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55" w:rsidRDefault="00EF2655" w:rsidP="00EF2655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 wp14:anchorId="140D693C" wp14:editId="618AE149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55" w:rsidRPr="00297D7C" w:rsidRDefault="00EF2655" w:rsidP="00EF2655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EF2655" w:rsidRPr="00297D7C" w:rsidRDefault="00EF2655" w:rsidP="00EF2655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EF2655" w:rsidRPr="00297D7C" w:rsidRDefault="00EF2655" w:rsidP="00EF2655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EF2655" w:rsidRPr="00297D7C" w:rsidRDefault="00EF2655" w:rsidP="00EF2655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EF2655" w:rsidRPr="00297D7C" w:rsidRDefault="00EF2655" w:rsidP="00EF2655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Pr="0009553F">
        <w:rPr>
          <w:sz w:val="22"/>
          <w:szCs w:val="22"/>
        </w:rPr>
        <w:t xml:space="preserve"> </w:t>
      </w:r>
      <w:r w:rsidRPr="00CB245A">
        <w:rPr>
          <w:sz w:val="22"/>
          <w:szCs w:val="22"/>
        </w:rPr>
        <w:t>osvita.vrda@gmail.com</w:t>
      </w:r>
      <w:r w:rsidRPr="00297D7C">
        <w:rPr>
          <w:sz w:val="22"/>
          <w:szCs w:val="22"/>
        </w:rPr>
        <w:t>,  Код ЕДРПОУ 02141302</w:t>
      </w:r>
    </w:p>
    <w:p w:rsidR="00EF2655" w:rsidRDefault="00EF2655" w:rsidP="00EF265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9A18" wp14:editId="7AB145C2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6139180" cy="7620"/>
                <wp:effectExtent l="29845" t="34290" r="317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" strokeweight="4.5pt">
                <v:stroke linestyle="thickThin"/>
              </v:line>
            </w:pict>
          </mc:Fallback>
        </mc:AlternateContent>
      </w:r>
      <w:r w:rsidRPr="00297D7C">
        <w:rPr>
          <w:lang w:val="ru-RU"/>
        </w:rPr>
        <w:t xml:space="preserve"> </w:t>
      </w:r>
    </w:p>
    <w:p w:rsidR="00EF2655" w:rsidRPr="00E10811" w:rsidRDefault="00BB311E" w:rsidP="00EF2655">
      <w:pPr>
        <w:rPr>
          <w:lang w:val="ru-RU"/>
        </w:rPr>
      </w:pPr>
      <w:r w:rsidRPr="00E10811">
        <w:rPr>
          <w:lang w:val="ru-RU"/>
        </w:rPr>
        <w:t>25</w:t>
      </w:r>
      <w:r w:rsidR="00EF2655">
        <w:t>.10. 2017</w:t>
      </w:r>
      <w:r w:rsidR="00EF2655" w:rsidRPr="00297D7C">
        <w:t xml:space="preserve"> р. № </w:t>
      </w:r>
      <w:r>
        <w:t>01-16/1</w:t>
      </w:r>
      <w:r w:rsidRPr="00E10811">
        <w:rPr>
          <w:lang w:val="ru-RU"/>
        </w:rPr>
        <w:t>870</w:t>
      </w:r>
    </w:p>
    <w:p w:rsidR="00EF2655" w:rsidRPr="004C0874" w:rsidRDefault="00EF2655" w:rsidP="00EF2655">
      <w:pPr>
        <w:ind w:left="-567" w:firstLine="567"/>
        <w:rPr>
          <w:u w:val="single"/>
        </w:rPr>
      </w:pPr>
      <w:r w:rsidRPr="004C0874">
        <w:t xml:space="preserve">на </w:t>
      </w:r>
      <w:r>
        <w:t>№________</w:t>
      </w:r>
      <w:r w:rsidRPr="004C0874">
        <w:t xml:space="preserve">від </w:t>
      </w:r>
      <w:r>
        <w:t>_________</w:t>
      </w:r>
    </w:p>
    <w:p w:rsidR="00EF2655" w:rsidRPr="006E70C2" w:rsidRDefault="00EF2655" w:rsidP="00EF2655">
      <w:pPr>
        <w:pStyle w:val="a3"/>
        <w:rPr>
          <w:sz w:val="24"/>
          <w:szCs w:val="24"/>
          <w:lang w:val="uk-UA"/>
        </w:rPr>
      </w:pPr>
    </w:p>
    <w:p w:rsidR="00EF2655" w:rsidRDefault="00EF2655" w:rsidP="00EF2655">
      <w:pPr>
        <w:ind w:left="5216"/>
        <w:rPr>
          <w:b/>
        </w:rPr>
      </w:pPr>
      <w:r>
        <w:rPr>
          <w:b/>
        </w:rPr>
        <w:t>Керівникам загальноосвітніх навчальних закладів району</w:t>
      </w:r>
    </w:p>
    <w:p w:rsidR="00EF2655" w:rsidRDefault="00EF2655" w:rsidP="00EF2655">
      <w:pPr>
        <w:ind w:left="5216"/>
        <w:rPr>
          <w:b/>
        </w:rPr>
      </w:pPr>
    </w:p>
    <w:p w:rsidR="00EF2655" w:rsidRDefault="00EF2655" w:rsidP="00EF2655">
      <w:pPr>
        <w:pStyle w:val="a3"/>
        <w:jc w:val="both"/>
        <w:rPr>
          <w:b w:val="0"/>
          <w:sz w:val="28"/>
          <w:szCs w:val="28"/>
          <w:lang w:val="uk-UA"/>
        </w:rPr>
      </w:pPr>
    </w:p>
    <w:p w:rsidR="00EF2655" w:rsidRDefault="00BB311E" w:rsidP="00EF2655">
      <w:pPr>
        <w:ind w:firstLine="720"/>
        <w:jc w:val="both"/>
      </w:pPr>
      <w:r>
        <w:t>В</w:t>
      </w:r>
      <w:r w:rsidR="00EF2655">
        <w:t xml:space="preserve">ідділ освіти Вінницької районної </w:t>
      </w:r>
      <w:r>
        <w:t xml:space="preserve">державної адміністрації </w:t>
      </w:r>
      <w:r w:rsidR="00C42EFB">
        <w:t>надсилає</w:t>
      </w:r>
      <w:r w:rsidR="00EF2655">
        <w:t xml:space="preserve"> </w:t>
      </w:r>
      <w:r>
        <w:t>лист</w:t>
      </w:r>
      <w:r w:rsidR="00EF2655">
        <w:t xml:space="preserve"> </w:t>
      </w:r>
      <w:r>
        <w:t xml:space="preserve">КВНЗ «Вінницька академія неперервної освіти» </w:t>
      </w:r>
      <w:r w:rsidR="00E10811">
        <w:t>щодо запрошення</w:t>
      </w:r>
      <w:bookmarkStart w:id="0" w:name="_GoBack"/>
      <w:bookmarkEnd w:id="0"/>
      <w:r>
        <w:t xml:space="preserve"> до участі у навчанні у авторській віртуальній школі Людмили </w:t>
      </w:r>
      <w:proofErr w:type="spellStart"/>
      <w:r>
        <w:t>Дзигаленко</w:t>
      </w:r>
      <w:proofErr w:type="spellEnd"/>
      <w:r>
        <w:t xml:space="preserve"> учителів технологій. У процесі навчання педагоги зможуть ознайомитись із інноваційними технологіями викладання предмету, комплексом прикладних і графічних програм для використання на уроках трудового навчання, спецкурсом з технології обробки шкіри. Учасники віртуальної школи по завершенню навчання отримають відповідні сертифікати.</w:t>
      </w:r>
    </w:p>
    <w:p w:rsidR="00BB311E" w:rsidRPr="00C42EFB" w:rsidRDefault="00BB311E" w:rsidP="00EF2655">
      <w:pPr>
        <w:ind w:firstLine="720"/>
        <w:jc w:val="both"/>
      </w:pPr>
      <w:r>
        <w:t xml:space="preserve">Анкета для реєстрації знаходиться за адресою </w:t>
      </w:r>
      <w:hyperlink r:id="rId7" w:history="1">
        <w:r w:rsidRPr="008366D6">
          <w:rPr>
            <w:rStyle w:val="a7"/>
            <w:lang w:val="en-US"/>
          </w:rPr>
          <w:t>https</w:t>
        </w:r>
        <w:r w:rsidRPr="008366D6">
          <w:rPr>
            <w:rStyle w:val="a7"/>
            <w:lang w:val="ru-RU"/>
          </w:rPr>
          <w:t>://</w:t>
        </w:r>
        <w:r w:rsidRPr="008366D6">
          <w:rPr>
            <w:rStyle w:val="a7"/>
            <w:lang w:val="en-US"/>
          </w:rPr>
          <w:t>goo</w:t>
        </w:r>
        <w:r w:rsidRPr="008366D6">
          <w:rPr>
            <w:rStyle w:val="a7"/>
            <w:lang w:val="ru-RU"/>
          </w:rPr>
          <w:t>.</w:t>
        </w:r>
        <w:proofErr w:type="spellStart"/>
        <w:r w:rsidRPr="008366D6">
          <w:rPr>
            <w:rStyle w:val="a7"/>
            <w:lang w:val="en-US"/>
          </w:rPr>
          <w:t>gl</w:t>
        </w:r>
        <w:proofErr w:type="spellEnd"/>
        <w:r w:rsidRPr="008366D6">
          <w:rPr>
            <w:rStyle w:val="a7"/>
            <w:lang w:val="ru-RU"/>
          </w:rPr>
          <w:t>/</w:t>
        </w:r>
        <w:proofErr w:type="spellStart"/>
        <w:r w:rsidRPr="008366D6">
          <w:rPr>
            <w:rStyle w:val="a7"/>
            <w:lang w:val="en-US"/>
          </w:rPr>
          <w:t>gsbknA</w:t>
        </w:r>
        <w:proofErr w:type="spellEnd"/>
      </w:hyperlink>
      <w:r w:rsidRPr="00E10811">
        <w:rPr>
          <w:lang w:val="ru-RU"/>
        </w:rPr>
        <w:t xml:space="preserve"> </w:t>
      </w:r>
      <w:r w:rsidR="00C42EFB">
        <w:t>Завершення реєстрації 1 листопада 2017 року.</w:t>
      </w:r>
    </w:p>
    <w:p w:rsidR="00EF2655" w:rsidRDefault="00EF2655" w:rsidP="00EF2655">
      <w:pPr>
        <w:pStyle w:val="2"/>
        <w:spacing w:after="0" w:line="276" w:lineRule="auto"/>
        <w:ind w:firstLine="708"/>
        <w:jc w:val="both"/>
      </w:pPr>
      <w:r>
        <w:t>Просимо зміст даного листа довести до відома педагогічних працівників навчальних закладів.</w:t>
      </w:r>
    </w:p>
    <w:p w:rsidR="00EF2655" w:rsidRPr="00845AFC" w:rsidRDefault="00EF2655" w:rsidP="00EF2655">
      <w:pPr>
        <w:pStyle w:val="2"/>
        <w:spacing w:after="0" w:line="276" w:lineRule="auto"/>
        <w:ind w:firstLine="708"/>
        <w:jc w:val="both"/>
      </w:pPr>
      <w:r>
        <w:t xml:space="preserve"> </w:t>
      </w:r>
    </w:p>
    <w:p w:rsidR="00EF2655" w:rsidRDefault="00EF2655" w:rsidP="00EF2655">
      <w:pPr>
        <w:pStyle w:val="2"/>
        <w:spacing w:after="0" w:line="276" w:lineRule="auto"/>
        <w:jc w:val="both"/>
      </w:pPr>
    </w:p>
    <w:p w:rsidR="00EF2655" w:rsidRPr="00966DEE" w:rsidRDefault="00EF2655" w:rsidP="00EF2655">
      <w:pPr>
        <w:pStyle w:val="a3"/>
        <w:jc w:val="center"/>
        <w:rPr>
          <w:sz w:val="24"/>
          <w:szCs w:val="24"/>
          <w:lang w:val="uk-UA"/>
        </w:rPr>
      </w:pPr>
    </w:p>
    <w:p w:rsidR="00EF2655" w:rsidRDefault="00EF2655" w:rsidP="00EF2655">
      <w:pPr>
        <w:rPr>
          <w:b/>
        </w:rPr>
      </w:pPr>
      <w:r>
        <w:rPr>
          <w:b/>
        </w:rPr>
        <w:t xml:space="preserve"> Начальник відділу освіти                                                            С.М. Томусяк </w:t>
      </w:r>
    </w:p>
    <w:p w:rsidR="00EF2655" w:rsidRDefault="00EF2655" w:rsidP="00EF2655">
      <w:pPr>
        <w:rPr>
          <w:b/>
        </w:rPr>
      </w:pPr>
      <w:r>
        <w:rPr>
          <w:b/>
        </w:rPr>
        <w:t xml:space="preserve"> </w:t>
      </w:r>
    </w:p>
    <w:p w:rsidR="00EF2655" w:rsidRDefault="00EF2655" w:rsidP="00EF2655">
      <w:pPr>
        <w:rPr>
          <w:sz w:val="24"/>
          <w:szCs w:val="24"/>
        </w:rPr>
      </w:pPr>
      <w:r>
        <w:rPr>
          <w:sz w:val="24"/>
          <w:szCs w:val="24"/>
        </w:rPr>
        <w:t>Вик.:Медяна І.М.____________</w:t>
      </w:r>
    </w:p>
    <w:p w:rsidR="00EF2655" w:rsidRDefault="00EF2655" w:rsidP="00EF2655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Pr="00D03315">
        <w:rPr>
          <w:sz w:val="24"/>
          <w:szCs w:val="24"/>
        </w:rPr>
        <w:t>7</w:t>
      </w:r>
    </w:p>
    <w:p w:rsidR="005D163F" w:rsidRPr="00EF2655" w:rsidRDefault="005D163F">
      <w:pPr>
        <w:rPr>
          <w:lang w:val="en-US"/>
        </w:rPr>
      </w:pPr>
    </w:p>
    <w:sectPr w:rsidR="005D163F" w:rsidRPr="00EF2655" w:rsidSect="0036273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19"/>
    <w:rsid w:val="005D163F"/>
    <w:rsid w:val="00960002"/>
    <w:rsid w:val="00BB311E"/>
    <w:rsid w:val="00C42EFB"/>
    <w:rsid w:val="00DE4919"/>
    <w:rsid w:val="00E10811"/>
    <w:rsid w:val="00E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655"/>
    <w:pPr>
      <w:overflowPunct/>
      <w:autoSpaceDE/>
      <w:autoSpaceDN/>
      <w:adjustRightInd/>
      <w:textAlignment w:val="auto"/>
    </w:pPr>
    <w:rPr>
      <w:b/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F26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F2655"/>
    <w:pPr>
      <w:spacing w:after="120" w:line="480" w:lineRule="auto"/>
      <w:textAlignment w:val="auto"/>
    </w:pPr>
  </w:style>
  <w:style w:type="character" w:customStyle="1" w:styleId="20">
    <w:name w:val="Основной текст 2 Знак"/>
    <w:basedOn w:val="a0"/>
    <w:link w:val="2"/>
    <w:rsid w:val="00EF265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5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unhideWhenUsed/>
    <w:rsid w:val="00BB3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655"/>
    <w:pPr>
      <w:overflowPunct/>
      <w:autoSpaceDE/>
      <w:autoSpaceDN/>
      <w:adjustRightInd/>
      <w:textAlignment w:val="auto"/>
    </w:pPr>
    <w:rPr>
      <w:b/>
      <w:sz w:val="3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F26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F2655"/>
    <w:pPr>
      <w:spacing w:after="120" w:line="480" w:lineRule="auto"/>
      <w:textAlignment w:val="auto"/>
    </w:pPr>
  </w:style>
  <w:style w:type="character" w:customStyle="1" w:styleId="20">
    <w:name w:val="Основной текст 2 Знак"/>
    <w:basedOn w:val="a0"/>
    <w:link w:val="2"/>
    <w:rsid w:val="00EF265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5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unhideWhenUsed/>
    <w:rsid w:val="00BB3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gsbk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2017-10-26T05:18:00Z</cp:lastPrinted>
  <dcterms:created xsi:type="dcterms:W3CDTF">2017-10-23T08:40:00Z</dcterms:created>
  <dcterms:modified xsi:type="dcterms:W3CDTF">2017-10-26T05:20:00Z</dcterms:modified>
</cp:coreProperties>
</file>