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E2E" w:rsidRDefault="00E137B3" w:rsidP="00492E2E">
      <w:pPr>
        <w:jc w:val="center"/>
        <w:rPr>
          <w:lang w:val="en-US"/>
        </w:rPr>
      </w:pPr>
      <w:r>
        <w:rPr>
          <w:noProof/>
          <w:lang w:val="ru-RU"/>
        </w:rPr>
        <w:drawing>
          <wp:inline distT="0" distB="0" distL="0" distR="0">
            <wp:extent cx="447675" cy="628650"/>
            <wp:effectExtent l="19050" t="0" r="9525" b="0"/>
            <wp:docPr id="1" name="Рисунок 1" descr="http://search.ligazakon.ua/l_flib1.nsf/LookupFiles/t213700_img_005.gif/$file/t213700_img_005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t213700_img_005.gif/$file/t213700_img_005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E2E" w:rsidRPr="00297D7C" w:rsidRDefault="00492E2E" w:rsidP="00492E2E">
      <w:pPr>
        <w:jc w:val="center"/>
        <w:rPr>
          <w:b/>
          <w:caps/>
        </w:rPr>
      </w:pPr>
      <w:r w:rsidRPr="00297D7C">
        <w:rPr>
          <w:b/>
          <w:caps/>
        </w:rPr>
        <w:t>Відділ освіти</w:t>
      </w:r>
    </w:p>
    <w:p w:rsidR="00492E2E" w:rsidRPr="00297D7C" w:rsidRDefault="00492E2E" w:rsidP="00492E2E">
      <w:pPr>
        <w:jc w:val="center"/>
        <w:rPr>
          <w:b/>
          <w:caps/>
        </w:rPr>
      </w:pPr>
      <w:r w:rsidRPr="00297D7C">
        <w:rPr>
          <w:b/>
          <w:caps/>
        </w:rPr>
        <w:t>ВінницькОЇ районнОЇ державнОЇ адміністраціЇ</w:t>
      </w:r>
    </w:p>
    <w:p w:rsidR="00492E2E" w:rsidRPr="00297D7C" w:rsidRDefault="00492E2E" w:rsidP="00492E2E">
      <w:pPr>
        <w:jc w:val="center"/>
        <w:rPr>
          <w:b/>
          <w:caps/>
        </w:rPr>
      </w:pPr>
      <w:r w:rsidRPr="00297D7C">
        <w:rPr>
          <w:b/>
          <w:caps/>
        </w:rPr>
        <w:t>вінницької області</w:t>
      </w:r>
    </w:p>
    <w:p w:rsidR="00492E2E" w:rsidRPr="00297D7C" w:rsidRDefault="00492E2E" w:rsidP="00492E2E">
      <w:pPr>
        <w:jc w:val="center"/>
        <w:rPr>
          <w:sz w:val="22"/>
          <w:szCs w:val="22"/>
        </w:rPr>
      </w:pPr>
      <w:r w:rsidRPr="00297D7C">
        <w:rPr>
          <w:sz w:val="22"/>
          <w:szCs w:val="22"/>
        </w:rPr>
        <w:t xml:space="preserve">вул. Хмельницьке шосе, </w:t>
      </w:r>
      <w:smartTag w:uri="urn:schemas-microsoft-com:office:smarttags" w:element="metricconverter">
        <w:smartTagPr>
          <w:attr w:name="ProductID" w:val="7, м"/>
        </w:smartTagPr>
        <w:r w:rsidRPr="00297D7C">
          <w:rPr>
            <w:sz w:val="22"/>
            <w:szCs w:val="22"/>
          </w:rPr>
          <w:t>7, м</w:t>
        </w:r>
      </w:smartTag>
      <w:r w:rsidRPr="00297D7C">
        <w:rPr>
          <w:sz w:val="22"/>
          <w:szCs w:val="22"/>
        </w:rPr>
        <w:t>. Вінниця, Вінницький район, Вінницька область, 21036</w:t>
      </w:r>
    </w:p>
    <w:p w:rsidR="00492E2E" w:rsidRPr="00297D7C" w:rsidRDefault="00492E2E" w:rsidP="00492E2E">
      <w:pPr>
        <w:jc w:val="center"/>
        <w:rPr>
          <w:sz w:val="22"/>
          <w:szCs w:val="22"/>
        </w:rPr>
      </w:pPr>
      <w:r w:rsidRPr="00297D7C">
        <w:rPr>
          <w:sz w:val="22"/>
          <w:szCs w:val="22"/>
        </w:rPr>
        <w:t>тел. 66-13-17, факс 66-13-17, Е-mail:</w:t>
      </w:r>
      <w:r w:rsidR="0009553F" w:rsidRPr="0009553F">
        <w:rPr>
          <w:sz w:val="22"/>
          <w:szCs w:val="22"/>
        </w:rPr>
        <w:t xml:space="preserve"> </w:t>
      </w:r>
      <w:r w:rsidR="0009553F" w:rsidRPr="00CB245A">
        <w:rPr>
          <w:sz w:val="22"/>
          <w:szCs w:val="22"/>
        </w:rPr>
        <w:t>osvita.vrda@gmail.com</w:t>
      </w:r>
      <w:r w:rsidRPr="00297D7C">
        <w:rPr>
          <w:sz w:val="22"/>
          <w:szCs w:val="22"/>
        </w:rPr>
        <w:t>,  Код ЕДРПОУ 02141302</w:t>
      </w:r>
    </w:p>
    <w:p w:rsidR="004C0874" w:rsidRDefault="00EE5EE5" w:rsidP="00492E2E"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74930</wp:posOffset>
                </wp:positionV>
                <wp:extent cx="6139180" cy="7620"/>
                <wp:effectExtent l="35560" t="36830" r="35560" b="317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39180" cy="762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2pt,5.9pt" to="483.2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" strokeweight="4.5pt">
                <v:stroke linestyle="thickThin"/>
              </v:line>
            </w:pict>
          </mc:Fallback>
        </mc:AlternateContent>
      </w:r>
      <w:r w:rsidR="00492E2E" w:rsidRPr="00297D7C">
        <w:rPr>
          <w:lang w:val="ru-RU"/>
        </w:rPr>
        <w:t xml:space="preserve"> </w:t>
      </w:r>
    </w:p>
    <w:p w:rsidR="00492E2E" w:rsidRPr="000B0230" w:rsidRDefault="00150D09" w:rsidP="00492E2E">
      <w:pPr>
        <w:rPr>
          <w:lang w:val="ru-RU"/>
        </w:rPr>
      </w:pPr>
      <w:r w:rsidRPr="00150D09">
        <w:rPr>
          <w:lang w:val="ru-RU"/>
        </w:rPr>
        <w:t xml:space="preserve">03 </w:t>
      </w:r>
      <w:r>
        <w:t>травня</w:t>
      </w:r>
      <w:r w:rsidR="007A4211">
        <w:t xml:space="preserve"> </w:t>
      </w:r>
      <w:r w:rsidR="00ED4D22">
        <w:t>201</w:t>
      </w:r>
      <w:r w:rsidR="00B853A4">
        <w:t>7</w:t>
      </w:r>
      <w:r w:rsidR="00492E2E" w:rsidRPr="00297D7C">
        <w:t xml:space="preserve"> р. № </w:t>
      </w:r>
      <w:r w:rsidR="00817639">
        <w:t>01-16</w:t>
      </w:r>
      <w:r w:rsidR="005B6DE0">
        <w:t>/</w:t>
      </w:r>
      <w:r w:rsidR="007D7097">
        <w:t>733</w:t>
      </w:r>
      <w:bookmarkStart w:id="0" w:name="_GoBack"/>
      <w:bookmarkEnd w:id="0"/>
    </w:p>
    <w:p w:rsidR="00C128A5" w:rsidRPr="004C0874" w:rsidRDefault="00C128A5" w:rsidP="00C128A5">
      <w:pPr>
        <w:ind w:left="-567" w:firstLine="567"/>
        <w:rPr>
          <w:u w:val="single"/>
        </w:rPr>
      </w:pPr>
      <w:r w:rsidRPr="004C0874">
        <w:t xml:space="preserve">на </w:t>
      </w:r>
      <w:r>
        <w:t>№01-2</w:t>
      </w:r>
      <w:r>
        <w:rPr>
          <w:lang w:val="ru-RU"/>
        </w:rPr>
        <w:t>6</w:t>
      </w:r>
      <w:r>
        <w:t>-0</w:t>
      </w:r>
      <w:r>
        <w:rPr>
          <w:lang w:val="ru-RU"/>
        </w:rPr>
        <w:t>2</w:t>
      </w:r>
      <w:r>
        <w:t>/1</w:t>
      </w:r>
      <w:r>
        <w:rPr>
          <w:lang w:val="ru-RU"/>
        </w:rPr>
        <w:t>720</w:t>
      </w:r>
      <w:r>
        <w:t xml:space="preserve"> </w:t>
      </w:r>
      <w:r w:rsidRPr="004C0874">
        <w:t>від</w:t>
      </w:r>
      <w:r>
        <w:t xml:space="preserve"> 25.04.2017 р.</w:t>
      </w:r>
      <w:r w:rsidRPr="004C0874">
        <w:t xml:space="preserve"> </w:t>
      </w:r>
    </w:p>
    <w:p w:rsidR="00492E2E" w:rsidRPr="006E70C2" w:rsidRDefault="00492E2E" w:rsidP="009F740E">
      <w:pPr>
        <w:pStyle w:val="a3"/>
        <w:rPr>
          <w:sz w:val="24"/>
          <w:szCs w:val="24"/>
          <w:lang w:val="uk-UA"/>
        </w:rPr>
      </w:pPr>
    </w:p>
    <w:p w:rsidR="0001643D" w:rsidRPr="00662722" w:rsidRDefault="0001643D" w:rsidP="0001643D">
      <w:pPr>
        <w:pStyle w:val="a3"/>
        <w:ind w:firstLine="6096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Керівникам загальноосвітніх </w:t>
      </w:r>
    </w:p>
    <w:p w:rsidR="0001643D" w:rsidRDefault="0001643D" w:rsidP="0001643D">
      <w:pPr>
        <w:pStyle w:val="a3"/>
        <w:ind w:firstLine="6096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та позашкільних </w:t>
      </w:r>
    </w:p>
    <w:p w:rsidR="0001643D" w:rsidRDefault="0001643D" w:rsidP="0001643D">
      <w:pPr>
        <w:pStyle w:val="a3"/>
        <w:ind w:firstLine="6096"/>
        <w:rPr>
          <w:b w:val="0"/>
          <w:sz w:val="28"/>
          <w:szCs w:val="28"/>
          <w:lang w:val="uk-UA"/>
        </w:rPr>
      </w:pPr>
      <w:r>
        <w:rPr>
          <w:sz w:val="26"/>
          <w:szCs w:val="26"/>
          <w:lang w:val="uk-UA"/>
        </w:rPr>
        <w:t>навчальних закладів району</w:t>
      </w:r>
    </w:p>
    <w:p w:rsidR="007076DA" w:rsidRDefault="007076DA" w:rsidP="00AC3CBD">
      <w:pPr>
        <w:pStyle w:val="a3"/>
        <w:jc w:val="both"/>
        <w:rPr>
          <w:b w:val="0"/>
          <w:sz w:val="28"/>
          <w:szCs w:val="28"/>
          <w:lang w:val="uk-UA"/>
        </w:rPr>
      </w:pPr>
    </w:p>
    <w:p w:rsidR="007B58FC" w:rsidRDefault="00C128A5" w:rsidP="007B58FC">
      <w:pPr>
        <w:ind w:firstLine="709"/>
        <w:jc w:val="both"/>
      </w:pPr>
      <w:r w:rsidRPr="00F152D5">
        <w:t xml:space="preserve">На виконання листа Департаменту освіти і науки Вінницької обласної державної адміністрації від </w:t>
      </w:r>
      <w:r>
        <w:t>26</w:t>
      </w:r>
      <w:r w:rsidRPr="00F152D5">
        <w:t>.04.2017 року №01-2</w:t>
      </w:r>
      <w:r>
        <w:t>6</w:t>
      </w:r>
      <w:r w:rsidRPr="00F152D5">
        <w:t>-0</w:t>
      </w:r>
      <w:r>
        <w:t>2</w:t>
      </w:r>
      <w:r w:rsidRPr="00F152D5">
        <w:t>/1</w:t>
      </w:r>
      <w:r>
        <w:t>720</w:t>
      </w:r>
      <w:r w:rsidRPr="00C128A5">
        <w:t xml:space="preserve"> </w:t>
      </w:r>
      <w:r>
        <w:t>в</w:t>
      </w:r>
      <w:r w:rsidR="00662722" w:rsidRPr="00F152D5">
        <w:t xml:space="preserve">ідділ освіти Вінницької райдержадміністрації </w:t>
      </w:r>
      <w:r w:rsidR="000B0230" w:rsidRPr="00F152D5">
        <w:t xml:space="preserve">повідомляє, що </w:t>
      </w:r>
      <w:r w:rsidR="007B58FC">
        <w:t xml:space="preserve">Комунальний вищий навчальний заклад «Вінницька академія неперервної освіти» отримав ліцензію на підготовку фахівців у 2017-2018 навчальному році за освітнім рівнем </w:t>
      </w:r>
      <w:r w:rsidR="007B58FC" w:rsidRPr="008A7B74">
        <w:rPr>
          <w:b/>
        </w:rPr>
        <w:t>«Бакалавр»</w:t>
      </w:r>
      <w:r w:rsidR="007B58FC">
        <w:t xml:space="preserve"> за спеціальністю </w:t>
      </w:r>
      <w:r w:rsidR="007B58FC" w:rsidRPr="008A7B74">
        <w:rPr>
          <w:b/>
        </w:rPr>
        <w:t>«Публічне управління та адміністрування»</w:t>
      </w:r>
      <w:r w:rsidR="007B58FC">
        <w:t xml:space="preserve"> (керівник підприємств, установ, організацій та окремих структурних підрозділів) денної та заочної форми навчання терміном 4 роки на базі загальної середньої (за результатами ЗНО) та 2 роки на базі молодшого спеціаліста (за результатами співбесіди).</w:t>
      </w:r>
    </w:p>
    <w:p w:rsidR="007B58FC" w:rsidRDefault="007B58FC" w:rsidP="007B58FC">
      <w:pPr>
        <w:ind w:firstLine="709"/>
        <w:jc w:val="both"/>
      </w:pPr>
      <w:r>
        <w:t xml:space="preserve">Також можна одержати нову спеціальність за освітнім рівнем </w:t>
      </w:r>
      <w:r w:rsidRPr="008A7B74">
        <w:rPr>
          <w:b/>
        </w:rPr>
        <w:t>«Магістр»</w:t>
      </w:r>
      <w:r>
        <w:t xml:space="preserve"> </w:t>
      </w:r>
      <w:r w:rsidRPr="008A7B74">
        <w:rPr>
          <w:b/>
        </w:rPr>
        <w:t>«Публічне управління та адміністрування»</w:t>
      </w:r>
      <w:r>
        <w:t xml:space="preserve"> (магістр з публічного управління та адміністрування, менеджер з адміністративної діяльності) денної та заочної форми навчання терміном 1,5 років (за результатами фахового випробування).</w:t>
      </w:r>
    </w:p>
    <w:p w:rsidR="007B58FC" w:rsidRDefault="007B58FC" w:rsidP="007B58FC">
      <w:pPr>
        <w:ind w:firstLine="709"/>
        <w:jc w:val="both"/>
      </w:pPr>
      <w:r>
        <w:t>Навчання здійснюється за кошти: фізичних осіб (вступника, роботодавців, за потребою меценатів); юридичних осіб (Департаменту соціальної і молодіжної політики, неурядових громадських організацій); видатків місцевих бюджетів (регіональних замовлень територіальної громади, зокрема і навчання учасників АТО та за потребою комунальних закладів).</w:t>
      </w:r>
    </w:p>
    <w:p w:rsidR="007B58FC" w:rsidRDefault="007B58FC" w:rsidP="007B58FC">
      <w:pPr>
        <w:ind w:firstLine="709"/>
        <w:jc w:val="both"/>
      </w:pPr>
      <w:r>
        <w:t>Початок прийому заяв та документів 12 липня 2017 року.</w:t>
      </w:r>
    </w:p>
    <w:p w:rsidR="007B58FC" w:rsidRDefault="007B58FC" w:rsidP="007B58FC">
      <w:pPr>
        <w:ind w:firstLine="709"/>
        <w:jc w:val="both"/>
      </w:pPr>
      <w:r>
        <w:t xml:space="preserve">Детальна інформація на сайті академії  </w:t>
      </w:r>
      <w:hyperlink r:id="rId8" w:history="1">
        <w:r w:rsidRPr="00B632F4">
          <w:rPr>
            <w:rStyle w:val="a5"/>
            <w:lang w:val="en-US"/>
          </w:rPr>
          <w:t>http</w:t>
        </w:r>
        <w:r w:rsidRPr="00DB6D18">
          <w:rPr>
            <w:rStyle w:val="a5"/>
            <w:lang w:val="ru-RU"/>
          </w:rPr>
          <w:t>://</w:t>
        </w:r>
        <w:r w:rsidRPr="00B632F4">
          <w:rPr>
            <w:rStyle w:val="a5"/>
            <w:lang w:val="en-US"/>
          </w:rPr>
          <w:t>academia</w:t>
        </w:r>
        <w:r w:rsidRPr="00DB6D18">
          <w:rPr>
            <w:rStyle w:val="a5"/>
            <w:lang w:val="ru-RU"/>
          </w:rPr>
          <w:t>.</w:t>
        </w:r>
        <w:r w:rsidRPr="00B632F4">
          <w:rPr>
            <w:rStyle w:val="a5"/>
            <w:lang w:val="en-US"/>
          </w:rPr>
          <w:t>vinnica</w:t>
        </w:r>
        <w:r w:rsidRPr="00DB6D18">
          <w:rPr>
            <w:rStyle w:val="a5"/>
            <w:lang w:val="ru-RU"/>
          </w:rPr>
          <w:t>.</w:t>
        </w:r>
        <w:r w:rsidRPr="00B632F4">
          <w:rPr>
            <w:rStyle w:val="a5"/>
            <w:lang w:val="en-US"/>
          </w:rPr>
          <w:t>ua</w:t>
        </w:r>
      </w:hyperlink>
      <w:r w:rsidRPr="00DB6D18">
        <w:rPr>
          <w:lang w:val="ru-RU"/>
        </w:rPr>
        <w:t xml:space="preserve">, </w:t>
      </w:r>
      <w:proofErr w:type="spellStart"/>
      <w:r>
        <w:t>блозі</w:t>
      </w:r>
      <w:proofErr w:type="spellEnd"/>
      <w:r>
        <w:t xml:space="preserve"> кафедри управління та адміністрування </w:t>
      </w:r>
      <w:r w:rsidRPr="00DB6D18">
        <w:rPr>
          <w:lang w:val="ru-RU"/>
        </w:rPr>
        <w:t xml:space="preserve"> </w:t>
      </w:r>
      <w:hyperlink r:id="rId9" w:history="1">
        <w:r w:rsidRPr="00B632F4">
          <w:rPr>
            <w:rStyle w:val="a5"/>
            <w:lang w:val="en-US"/>
          </w:rPr>
          <w:t>http</w:t>
        </w:r>
        <w:r w:rsidRPr="00DB6D18">
          <w:rPr>
            <w:rStyle w:val="a5"/>
            <w:lang w:val="ru-RU"/>
          </w:rPr>
          <w:t>://</w:t>
        </w:r>
        <w:r w:rsidRPr="00B632F4">
          <w:rPr>
            <w:rStyle w:val="a5"/>
            <w:lang w:val="en-US"/>
          </w:rPr>
          <w:t>metodokaf</w:t>
        </w:r>
        <w:r w:rsidRPr="00DB6D18">
          <w:rPr>
            <w:rStyle w:val="a5"/>
            <w:lang w:val="ru-RU"/>
          </w:rPr>
          <w:t>.</w:t>
        </w:r>
        <w:r w:rsidRPr="00B632F4">
          <w:rPr>
            <w:rStyle w:val="a5"/>
            <w:lang w:val="en-US"/>
          </w:rPr>
          <w:t>blogspot</w:t>
        </w:r>
        <w:r w:rsidRPr="00DB6D18">
          <w:rPr>
            <w:rStyle w:val="a5"/>
            <w:lang w:val="ru-RU"/>
          </w:rPr>
          <w:t>.</w:t>
        </w:r>
        <w:r w:rsidRPr="00B632F4">
          <w:rPr>
            <w:rStyle w:val="a5"/>
            <w:lang w:val="en-US"/>
          </w:rPr>
          <w:t>com</w:t>
        </w:r>
      </w:hyperlink>
      <w:r w:rsidRPr="00DB6D18">
        <w:rPr>
          <w:lang w:val="ru-RU"/>
        </w:rPr>
        <w:t xml:space="preserve"> </w:t>
      </w:r>
      <w:r w:rsidRPr="004230FE">
        <w:t>та за телефоном</w:t>
      </w:r>
      <w:r>
        <w:t xml:space="preserve"> (0432) 67-08-94</w:t>
      </w:r>
    </w:p>
    <w:p w:rsidR="00DA6B78" w:rsidRDefault="00DA6B78" w:rsidP="007B58FC">
      <w:pPr>
        <w:ind w:firstLine="709"/>
        <w:jc w:val="both"/>
      </w:pPr>
      <w:r>
        <w:t>Просимо інформацію довести до відома педагогічних працівників загальноосвітніх та по</w:t>
      </w:r>
      <w:r w:rsidR="00AC239E">
        <w:t>зашкільних навчальних закладів</w:t>
      </w:r>
      <w:r w:rsidR="00D80959">
        <w:t>.</w:t>
      </w:r>
    </w:p>
    <w:p w:rsidR="00C128A5" w:rsidRPr="00966DEE" w:rsidRDefault="00C128A5" w:rsidP="007B58FC">
      <w:pPr>
        <w:pStyle w:val="a3"/>
        <w:rPr>
          <w:sz w:val="24"/>
          <w:szCs w:val="24"/>
          <w:lang w:val="uk-UA"/>
        </w:rPr>
      </w:pPr>
    </w:p>
    <w:p w:rsidR="0042159D" w:rsidRDefault="00D03315" w:rsidP="007B58FC">
      <w:pPr>
        <w:rPr>
          <w:b/>
        </w:rPr>
      </w:pPr>
      <w:r>
        <w:rPr>
          <w:b/>
        </w:rPr>
        <w:t xml:space="preserve"> </w:t>
      </w:r>
      <w:r w:rsidR="004757AC">
        <w:rPr>
          <w:b/>
        </w:rPr>
        <w:t>Н</w:t>
      </w:r>
      <w:r>
        <w:rPr>
          <w:b/>
        </w:rPr>
        <w:t>ачальник</w:t>
      </w:r>
      <w:r w:rsidR="004757AC">
        <w:rPr>
          <w:b/>
        </w:rPr>
        <w:t xml:space="preserve"> </w:t>
      </w:r>
      <w:r w:rsidR="004C0874">
        <w:rPr>
          <w:b/>
        </w:rPr>
        <w:t xml:space="preserve">відділу освіти                              </w:t>
      </w:r>
      <w:r>
        <w:rPr>
          <w:b/>
        </w:rPr>
        <w:t xml:space="preserve">      </w:t>
      </w:r>
      <w:r w:rsidR="00C842CF">
        <w:rPr>
          <w:b/>
        </w:rPr>
        <w:t xml:space="preserve">           </w:t>
      </w:r>
      <w:r w:rsidR="004757AC">
        <w:rPr>
          <w:b/>
        </w:rPr>
        <w:t xml:space="preserve">         </w:t>
      </w:r>
      <w:r w:rsidR="00C842CF">
        <w:rPr>
          <w:b/>
        </w:rPr>
        <w:t xml:space="preserve">    С.М. Томусяк </w:t>
      </w:r>
    </w:p>
    <w:p w:rsidR="00B03289" w:rsidRDefault="00D03315" w:rsidP="007B58FC">
      <w:pPr>
        <w:rPr>
          <w:b/>
        </w:rPr>
      </w:pPr>
      <w:r>
        <w:rPr>
          <w:b/>
        </w:rPr>
        <w:t xml:space="preserve"> </w:t>
      </w:r>
    </w:p>
    <w:p w:rsidR="001C3924" w:rsidRDefault="00F9177C" w:rsidP="007B58FC">
      <w:pPr>
        <w:rPr>
          <w:sz w:val="24"/>
          <w:szCs w:val="24"/>
        </w:rPr>
      </w:pPr>
      <w:r>
        <w:rPr>
          <w:sz w:val="24"/>
          <w:szCs w:val="24"/>
        </w:rPr>
        <w:t>Вик.:</w:t>
      </w:r>
      <w:proofErr w:type="spellStart"/>
      <w:r>
        <w:rPr>
          <w:sz w:val="24"/>
          <w:szCs w:val="24"/>
        </w:rPr>
        <w:t>Заводовська</w:t>
      </w:r>
      <w:proofErr w:type="spellEnd"/>
      <w:r>
        <w:rPr>
          <w:sz w:val="24"/>
          <w:szCs w:val="24"/>
        </w:rPr>
        <w:t xml:space="preserve"> Л.А.</w:t>
      </w:r>
      <w:r w:rsidR="00C842CF">
        <w:rPr>
          <w:sz w:val="24"/>
          <w:szCs w:val="24"/>
        </w:rPr>
        <w:t>_______</w:t>
      </w:r>
      <w:r w:rsidR="0009553F">
        <w:rPr>
          <w:sz w:val="24"/>
          <w:szCs w:val="24"/>
        </w:rPr>
        <w:t>_____</w:t>
      </w:r>
    </w:p>
    <w:p w:rsidR="00ED4D22" w:rsidRDefault="001C3924" w:rsidP="007B58FC">
      <w:pPr>
        <w:rPr>
          <w:sz w:val="24"/>
          <w:szCs w:val="24"/>
        </w:rPr>
      </w:pPr>
      <w:r>
        <w:rPr>
          <w:sz w:val="24"/>
          <w:szCs w:val="24"/>
        </w:rPr>
        <w:t>66-17-7</w:t>
      </w:r>
      <w:r w:rsidR="00ED4D22" w:rsidRPr="00D03315">
        <w:rPr>
          <w:sz w:val="24"/>
          <w:szCs w:val="24"/>
        </w:rPr>
        <w:t>7</w:t>
      </w:r>
    </w:p>
    <w:sectPr w:rsidR="00ED4D22" w:rsidSect="004757AC">
      <w:pgSz w:w="11906" w:h="16838"/>
      <w:pgMar w:top="1134" w:right="567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FB057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24AE5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BC90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E84E8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D543B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AA4B13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A14F93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5FCBD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F6A80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528F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B8324A"/>
    <w:multiLevelType w:val="hybridMultilevel"/>
    <w:tmpl w:val="3460A934"/>
    <w:lvl w:ilvl="0" w:tplc="B88424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BBEDAC4">
      <w:numFmt w:val="none"/>
      <w:lvlText w:val=""/>
      <w:lvlJc w:val="left"/>
      <w:pPr>
        <w:tabs>
          <w:tab w:val="num" w:pos="360"/>
        </w:tabs>
      </w:pPr>
    </w:lvl>
    <w:lvl w:ilvl="2" w:tplc="10A04516">
      <w:numFmt w:val="none"/>
      <w:lvlText w:val=""/>
      <w:lvlJc w:val="left"/>
      <w:pPr>
        <w:tabs>
          <w:tab w:val="num" w:pos="360"/>
        </w:tabs>
      </w:pPr>
    </w:lvl>
    <w:lvl w:ilvl="3" w:tplc="ADCABB3E">
      <w:numFmt w:val="none"/>
      <w:lvlText w:val=""/>
      <w:lvlJc w:val="left"/>
      <w:pPr>
        <w:tabs>
          <w:tab w:val="num" w:pos="360"/>
        </w:tabs>
      </w:pPr>
    </w:lvl>
    <w:lvl w:ilvl="4" w:tplc="DEE0C162">
      <w:numFmt w:val="none"/>
      <w:lvlText w:val=""/>
      <w:lvlJc w:val="left"/>
      <w:pPr>
        <w:tabs>
          <w:tab w:val="num" w:pos="360"/>
        </w:tabs>
      </w:pPr>
    </w:lvl>
    <w:lvl w:ilvl="5" w:tplc="5CFE0A02">
      <w:numFmt w:val="none"/>
      <w:lvlText w:val=""/>
      <w:lvlJc w:val="left"/>
      <w:pPr>
        <w:tabs>
          <w:tab w:val="num" w:pos="360"/>
        </w:tabs>
      </w:pPr>
    </w:lvl>
    <w:lvl w:ilvl="6" w:tplc="5010FA9A">
      <w:numFmt w:val="none"/>
      <w:lvlText w:val=""/>
      <w:lvlJc w:val="left"/>
      <w:pPr>
        <w:tabs>
          <w:tab w:val="num" w:pos="360"/>
        </w:tabs>
      </w:pPr>
    </w:lvl>
    <w:lvl w:ilvl="7" w:tplc="76ECBC26">
      <w:numFmt w:val="none"/>
      <w:lvlText w:val=""/>
      <w:lvlJc w:val="left"/>
      <w:pPr>
        <w:tabs>
          <w:tab w:val="num" w:pos="360"/>
        </w:tabs>
      </w:pPr>
    </w:lvl>
    <w:lvl w:ilvl="8" w:tplc="7A0450FC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37143B48"/>
    <w:multiLevelType w:val="hybridMultilevel"/>
    <w:tmpl w:val="F5BE1D6E"/>
    <w:lvl w:ilvl="0" w:tplc="F790E92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0996402"/>
    <w:multiLevelType w:val="hybridMultilevel"/>
    <w:tmpl w:val="F52AFB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B7F1D35"/>
    <w:multiLevelType w:val="hybridMultilevel"/>
    <w:tmpl w:val="068C9818"/>
    <w:lvl w:ilvl="0" w:tplc="79FE9762">
      <w:numFmt w:val="bullet"/>
      <w:lvlText w:val="-"/>
      <w:lvlJc w:val="left"/>
      <w:pPr>
        <w:tabs>
          <w:tab w:val="num" w:pos="1600"/>
        </w:tabs>
        <w:ind w:left="1600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E2E"/>
    <w:rsid w:val="0001643D"/>
    <w:rsid w:val="000233DC"/>
    <w:rsid w:val="00037218"/>
    <w:rsid w:val="00041F3C"/>
    <w:rsid w:val="00083815"/>
    <w:rsid w:val="0009553F"/>
    <w:rsid w:val="000A57AF"/>
    <w:rsid w:val="000B0230"/>
    <w:rsid w:val="00116C75"/>
    <w:rsid w:val="00150D09"/>
    <w:rsid w:val="0015290C"/>
    <w:rsid w:val="00156D33"/>
    <w:rsid w:val="00163B21"/>
    <w:rsid w:val="00164310"/>
    <w:rsid w:val="001954AE"/>
    <w:rsid w:val="0019720B"/>
    <w:rsid w:val="001C3924"/>
    <w:rsid w:val="001D1409"/>
    <w:rsid w:val="00235994"/>
    <w:rsid w:val="002762A9"/>
    <w:rsid w:val="00276699"/>
    <w:rsid w:val="002A00B5"/>
    <w:rsid w:val="002A47DB"/>
    <w:rsid w:val="002D59D4"/>
    <w:rsid w:val="002F5E8C"/>
    <w:rsid w:val="003425A2"/>
    <w:rsid w:val="00373CF5"/>
    <w:rsid w:val="00376674"/>
    <w:rsid w:val="003917E4"/>
    <w:rsid w:val="003A0717"/>
    <w:rsid w:val="0042159D"/>
    <w:rsid w:val="00472F71"/>
    <w:rsid w:val="004757AC"/>
    <w:rsid w:val="00492E2E"/>
    <w:rsid w:val="004C0874"/>
    <w:rsid w:val="004D0BFD"/>
    <w:rsid w:val="004F1E17"/>
    <w:rsid w:val="00540E91"/>
    <w:rsid w:val="0054197C"/>
    <w:rsid w:val="005760D8"/>
    <w:rsid w:val="005B65A8"/>
    <w:rsid w:val="005B6DE0"/>
    <w:rsid w:val="005C3E73"/>
    <w:rsid w:val="005F73B0"/>
    <w:rsid w:val="00620524"/>
    <w:rsid w:val="00662722"/>
    <w:rsid w:val="006914B4"/>
    <w:rsid w:val="006E70C2"/>
    <w:rsid w:val="00706301"/>
    <w:rsid w:val="007076DA"/>
    <w:rsid w:val="0071778A"/>
    <w:rsid w:val="0073019F"/>
    <w:rsid w:val="007528C2"/>
    <w:rsid w:val="00760310"/>
    <w:rsid w:val="00765F76"/>
    <w:rsid w:val="00780ED6"/>
    <w:rsid w:val="007A4211"/>
    <w:rsid w:val="007B58FC"/>
    <w:rsid w:val="007D7097"/>
    <w:rsid w:val="00817639"/>
    <w:rsid w:val="00843F68"/>
    <w:rsid w:val="00845AFC"/>
    <w:rsid w:val="00881449"/>
    <w:rsid w:val="008B6CD3"/>
    <w:rsid w:val="008D0CF4"/>
    <w:rsid w:val="008E3B95"/>
    <w:rsid w:val="00906D13"/>
    <w:rsid w:val="00914648"/>
    <w:rsid w:val="00916D4A"/>
    <w:rsid w:val="00983801"/>
    <w:rsid w:val="009A7A54"/>
    <w:rsid w:val="009F740E"/>
    <w:rsid w:val="00A10BDF"/>
    <w:rsid w:val="00A22A16"/>
    <w:rsid w:val="00A50EAA"/>
    <w:rsid w:val="00A81B05"/>
    <w:rsid w:val="00A8698B"/>
    <w:rsid w:val="00AC239E"/>
    <w:rsid w:val="00AC2F62"/>
    <w:rsid w:val="00AC3CBD"/>
    <w:rsid w:val="00AC4FF1"/>
    <w:rsid w:val="00B03289"/>
    <w:rsid w:val="00B3224E"/>
    <w:rsid w:val="00B83A74"/>
    <w:rsid w:val="00B853A4"/>
    <w:rsid w:val="00BA3248"/>
    <w:rsid w:val="00BA67D2"/>
    <w:rsid w:val="00BC0644"/>
    <w:rsid w:val="00BD0B27"/>
    <w:rsid w:val="00C128A5"/>
    <w:rsid w:val="00C25973"/>
    <w:rsid w:val="00C842CF"/>
    <w:rsid w:val="00CE2163"/>
    <w:rsid w:val="00D03315"/>
    <w:rsid w:val="00D34C22"/>
    <w:rsid w:val="00D358BE"/>
    <w:rsid w:val="00D65EBA"/>
    <w:rsid w:val="00D80959"/>
    <w:rsid w:val="00DA3319"/>
    <w:rsid w:val="00DA573A"/>
    <w:rsid w:val="00DA6B78"/>
    <w:rsid w:val="00DD7B18"/>
    <w:rsid w:val="00E137B3"/>
    <w:rsid w:val="00E156B9"/>
    <w:rsid w:val="00E345C3"/>
    <w:rsid w:val="00E64660"/>
    <w:rsid w:val="00E86F8B"/>
    <w:rsid w:val="00EC60DA"/>
    <w:rsid w:val="00ED4D22"/>
    <w:rsid w:val="00EE07C2"/>
    <w:rsid w:val="00EE5EE5"/>
    <w:rsid w:val="00F12BE1"/>
    <w:rsid w:val="00F152D5"/>
    <w:rsid w:val="00F31AD0"/>
    <w:rsid w:val="00F33542"/>
    <w:rsid w:val="00F82669"/>
    <w:rsid w:val="00F83FA4"/>
    <w:rsid w:val="00F9177C"/>
    <w:rsid w:val="00FA297C"/>
    <w:rsid w:val="00FC5822"/>
    <w:rsid w:val="00FE3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2E2E"/>
    <w:pPr>
      <w:overflowPunct w:val="0"/>
      <w:autoSpaceDE w:val="0"/>
      <w:autoSpaceDN w:val="0"/>
      <w:adjustRightInd w:val="0"/>
    </w:pPr>
    <w:rPr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9F740E"/>
    <w:pPr>
      <w:keepNext/>
      <w:overflowPunct/>
      <w:autoSpaceDE/>
      <w:autoSpaceDN/>
      <w:adjustRightInd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2E2E"/>
    <w:pPr>
      <w:overflowPunct/>
      <w:autoSpaceDE/>
      <w:autoSpaceDN/>
      <w:adjustRightInd/>
    </w:pPr>
    <w:rPr>
      <w:b/>
      <w:sz w:val="32"/>
      <w:szCs w:val="20"/>
      <w:lang w:val="ru-RU"/>
    </w:rPr>
  </w:style>
  <w:style w:type="character" w:styleId="a5">
    <w:name w:val="Hyperlink"/>
    <w:basedOn w:val="a0"/>
    <w:rsid w:val="004C0874"/>
    <w:rPr>
      <w:color w:val="0000FF"/>
      <w:u w:val="single"/>
    </w:rPr>
  </w:style>
  <w:style w:type="paragraph" w:styleId="a6">
    <w:name w:val="Balloon Text"/>
    <w:basedOn w:val="a"/>
    <w:link w:val="a7"/>
    <w:semiHidden/>
    <w:rsid w:val="00916D4A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ED4D2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Текст выноски Знак"/>
    <w:basedOn w:val="a0"/>
    <w:link w:val="a6"/>
    <w:semiHidden/>
    <w:rsid w:val="003425A2"/>
    <w:rPr>
      <w:rFonts w:ascii="Tahoma" w:hAnsi="Tahoma" w:cs="Tahoma"/>
      <w:sz w:val="16"/>
      <w:szCs w:val="16"/>
      <w:lang w:val="uk-UA" w:eastAsia="ru-RU" w:bidi="ar-SA"/>
    </w:rPr>
  </w:style>
  <w:style w:type="paragraph" w:styleId="a9">
    <w:name w:val="header"/>
    <w:basedOn w:val="a"/>
    <w:link w:val="aa"/>
    <w:unhideWhenUsed/>
    <w:rsid w:val="003425A2"/>
    <w:pPr>
      <w:tabs>
        <w:tab w:val="center" w:pos="4819"/>
        <w:tab w:val="right" w:pos="9639"/>
      </w:tabs>
      <w:overflowPunct/>
      <w:autoSpaceDE/>
      <w:autoSpaceDN/>
      <w:adjustRightInd/>
      <w:spacing w:after="120"/>
      <w:ind w:firstLine="709"/>
      <w:jc w:val="both"/>
    </w:pPr>
    <w:rPr>
      <w:rFonts w:eastAsia="Calibri"/>
      <w:lang w:eastAsia="en-US"/>
    </w:rPr>
  </w:style>
  <w:style w:type="character" w:customStyle="1" w:styleId="aa">
    <w:name w:val="Верхний колонтитул Знак"/>
    <w:basedOn w:val="a0"/>
    <w:link w:val="a9"/>
    <w:rsid w:val="003425A2"/>
    <w:rPr>
      <w:rFonts w:eastAsia="Calibri"/>
      <w:sz w:val="28"/>
      <w:szCs w:val="28"/>
      <w:lang w:val="uk-UA" w:eastAsia="en-US" w:bidi="ar-SA"/>
    </w:rPr>
  </w:style>
  <w:style w:type="paragraph" w:styleId="ab">
    <w:name w:val="footer"/>
    <w:basedOn w:val="a"/>
    <w:link w:val="ac"/>
    <w:unhideWhenUsed/>
    <w:rsid w:val="003425A2"/>
    <w:pPr>
      <w:tabs>
        <w:tab w:val="center" w:pos="4819"/>
        <w:tab w:val="right" w:pos="9639"/>
      </w:tabs>
      <w:overflowPunct/>
      <w:autoSpaceDE/>
      <w:autoSpaceDN/>
      <w:adjustRightInd/>
      <w:spacing w:after="120"/>
      <w:ind w:firstLine="709"/>
      <w:jc w:val="both"/>
    </w:pPr>
    <w:rPr>
      <w:rFonts w:eastAsia="Calibri"/>
      <w:lang w:eastAsia="en-US"/>
    </w:rPr>
  </w:style>
  <w:style w:type="character" w:customStyle="1" w:styleId="ac">
    <w:name w:val="Нижний колонтитул Знак"/>
    <w:basedOn w:val="a0"/>
    <w:link w:val="ab"/>
    <w:rsid w:val="003425A2"/>
    <w:rPr>
      <w:rFonts w:eastAsia="Calibri"/>
      <w:sz w:val="28"/>
      <w:szCs w:val="28"/>
      <w:lang w:val="uk-UA" w:eastAsia="en-US" w:bidi="ar-SA"/>
    </w:rPr>
  </w:style>
  <w:style w:type="character" w:styleId="ad">
    <w:name w:val="page number"/>
    <w:basedOn w:val="a0"/>
    <w:rsid w:val="003425A2"/>
  </w:style>
  <w:style w:type="character" w:customStyle="1" w:styleId="st131">
    <w:name w:val="st131"/>
    <w:rsid w:val="003425A2"/>
    <w:rPr>
      <w:i/>
      <w:iCs/>
      <w:color w:val="0000FF"/>
    </w:rPr>
  </w:style>
  <w:style w:type="character" w:customStyle="1" w:styleId="st46">
    <w:name w:val="st46"/>
    <w:rsid w:val="003425A2"/>
    <w:rPr>
      <w:i/>
      <w:iCs/>
      <w:color w:val="000000"/>
    </w:rPr>
  </w:style>
  <w:style w:type="character" w:customStyle="1" w:styleId="st42">
    <w:name w:val="st42"/>
    <w:rsid w:val="003425A2"/>
    <w:rPr>
      <w:color w:val="000000"/>
    </w:rPr>
  </w:style>
  <w:style w:type="character" w:customStyle="1" w:styleId="st">
    <w:name w:val="st"/>
    <w:basedOn w:val="a0"/>
    <w:rsid w:val="00F33542"/>
  </w:style>
  <w:style w:type="character" w:styleId="ae">
    <w:name w:val="Emphasis"/>
    <w:basedOn w:val="a0"/>
    <w:qFormat/>
    <w:rsid w:val="00F33542"/>
    <w:rPr>
      <w:i/>
      <w:iCs/>
    </w:rPr>
  </w:style>
  <w:style w:type="paragraph" w:styleId="2">
    <w:name w:val="Body Text 2"/>
    <w:basedOn w:val="a"/>
    <w:link w:val="20"/>
    <w:rsid w:val="009F740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9F740E"/>
    <w:rPr>
      <w:sz w:val="28"/>
      <w:szCs w:val="28"/>
      <w:lang w:val="uk-UA" w:eastAsia="ru-RU"/>
    </w:rPr>
  </w:style>
  <w:style w:type="character" w:customStyle="1" w:styleId="10">
    <w:name w:val="Заголовок 1 Знак"/>
    <w:basedOn w:val="a0"/>
    <w:link w:val="1"/>
    <w:rsid w:val="009F740E"/>
    <w:rPr>
      <w:b/>
      <w:bCs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0A57AF"/>
    <w:rPr>
      <w:b/>
      <w:sz w:val="32"/>
      <w:lang w:val="ru-RU" w:eastAsia="ru-RU"/>
    </w:rPr>
  </w:style>
  <w:style w:type="character" w:customStyle="1" w:styleId="username">
    <w:name w:val="username"/>
    <w:basedOn w:val="a0"/>
    <w:rsid w:val="005C3E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2E2E"/>
    <w:pPr>
      <w:overflowPunct w:val="0"/>
      <w:autoSpaceDE w:val="0"/>
      <w:autoSpaceDN w:val="0"/>
      <w:adjustRightInd w:val="0"/>
    </w:pPr>
    <w:rPr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9F740E"/>
    <w:pPr>
      <w:keepNext/>
      <w:overflowPunct/>
      <w:autoSpaceDE/>
      <w:autoSpaceDN/>
      <w:adjustRightInd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2E2E"/>
    <w:pPr>
      <w:overflowPunct/>
      <w:autoSpaceDE/>
      <w:autoSpaceDN/>
      <w:adjustRightInd/>
    </w:pPr>
    <w:rPr>
      <w:b/>
      <w:sz w:val="32"/>
      <w:szCs w:val="20"/>
      <w:lang w:val="ru-RU"/>
    </w:rPr>
  </w:style>
  <w:style w:type="character" w:styleId="a5">
    <w:name w:val="Hyperlink"/>
    <w:basedOn w:val="a0"/>
    <w:rsid w:val="004C0874"/>
    <w:rPr>
      <w:color w:val="0000FF"/>
      <w:u w:val="single"/>
    </w:rPr>
  </w:style>
  <w:style w:type="paragraph" w:styleId="a6">
    <w:name w:val="Balloon Text"/>
    <w:basedOn w:val="a"/>
    <w:link w:val="a7"/>
    <w:semiHidden/>
    <w:rsid w:val="00916D4A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ED4D2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Текст выноски Знак"/>
    <w:basedOn w:val="a0"/>
    <w:link w:val="a6"/>
    <w:semiHidden/>
    <w:rsid w:val="003425A2"/>
    <w:rPr>
      <w:rFonts w:ascii="Tahoma" w:hAnsi="Tahoma" w:cs="Tahoma"/>
      <w:sz w:val="16"/>
      <w:szCs w:val="16"/>
      <w:lang w:val="uk-UA" w:eastAsia="ru-RU" w:bidi="ar-SA"/>
    </w:rPr>
  </w:style>
  <w:style w:type="paragraph" w:styleId="a9">
    <w:name w:val="header"/>
    <w:basedOn w:val="a"/>
    <w:link w:val="aa"/>
    <w:unhideWhenUsed/>
    <w:rsid w:val="003425A2"/>
    <w:pPr>
      <w:tabs>
        <w:tab w:val="center" w:pos="4819"/>
        <w:tab w:val="right" w:pos="9639"/>
      </w:tabs>
      <w:overflowPunct/>
      <w:autoSpaceDE/>
      <w:autoSpaceDN/>
      <w:adjustRightInd/>
      <w:spacing w:after="120"/>
      <w:ind w:firstLine="709"/>
      <w:jc w:val="both"/>
    </w:pPr>
    <w:rPr>
      <w:rFonts w:eastAsia="Calibri"/>
      <w:lang w:eastAsia="en-US"/>
    </w:rPr>
  </w:style>
  <w:style w:type="character" w:customStyle="1" w:styleId="aa">
    <w:name w:val="Верхний колонтитул Знак"/>
    <w:basedOn w:val="a0"/>
    <w:link w:val="a9"/>
    <w:rsid w:val="003425A2"/>
    <w:rPr>
      <w:rFonts w:eastAsia="Calibri"/>
      <w:sz w:val="28"/>
      <w:szCs w:val="28"/>
      <w:lang w:val="uk-UA" w:eastAsia="en-US" w:bidi="ar-SA"/>
    </w:rPr>
  </w:style>
  <w:style w:type="paragraph" w:styleId="ab">
    <w:name w:val="footer"/>
    <w:basedOn w:val="a"/>
    <w:link w:val="ac"/>
    <w:unhideWhenUsed/>
    <w:rsid w:val="003425A2"/>
    <w:pPr>
      <w:tabs>
        <w:tab w:val="center" w:pos="4819"/>
        <w:tab w:val="right" w:pos="9639"/>
      </w:tabs>
      <w:overflowPunct/>
      <w:autoSpaceDE/>
      <w:autoSpaceDN/>
      <w:adjustRightInd/>
      <w:spacing w:after="120"/>
      <w:ind w:firstLine="709"/>
      <w:jc w:val="both"/>
    </w:pPr>
    <w:rPr>
      <w:rFonts w:eastAsia="Calibri"/>
      <w:lang w:eastAsia="en-US"/>
    </w:rPr>
  </w:style>
  <w:style w:type="character" w:customStyle="1" w:styleId="ac">
    <w:name w:val="Нижний колонтитул Знак"/>
    <w:basedOn w:val="a0"/>
    <w:link w:val="ab"/>
    <w:rsid w:val="003425A2"/>
    <w:rPr>
      <w:rFonts w:eastAsia="Calibri"/>
      <w:sz w:val="28"/>
      <w:szCs w:val="28"/>
      <w:lang w:val="uk-UA" w:eastAsia="en-US" w:bidi="ar-SA"/>
    </w:rPr>
  </w:style>
  <w:style w:type="character" w:styleId="ad">
    <w:name w:val="page number"/>
    <w:basedOn w:val="a0"/>
    <w:rsid w:val="003425A2"/>
  </w:style>
  <w:style w:type="character" w:customStyle="1" w:styleId="st131">
    <w:name w:val="st131"/>
    <w:rsid w:val="003425A2"/>
    <w:rPr>
      <w:i/>
      <w:iCs/>
      <w:color w:val="0000FF"/>
    </w:rPr>
  </w:style>
  <w:style w:type="character" w:customStyle="1" w:styleId="st46">
    <w:name w:val="st46"/>
    <w:rsid w:val="003425A2"/>
    <w:rPr>
      <w:i/>
      <w:iCs/>
      <w:color w:val="000000"/>
    </w:rPr>
  </w:style>
  <w:style w:type="character" w:customStyle="1" w:styleId="st42">
    <w:name w:val="st42"/>
    <w:rsid w:val="003425A2"/>
    <w:rPr>
      <w:color w:val="000000"/>
    </w:rPr>
  </w:style>
  <w:style w:type="character" w:customStyle="1" w:styleId="st">
    <w:name w:val="st"/>
    <w:basedOn w:val="a0"/>
    <w:rsid w:val="00F33542"/>
  </w:style>
  <w:style w:type="character" w:styleId="ae">
    <w:name w:val="Emphasis"/>
    <w:basedOn w:val="a0"/>
    <w:qFormat/>
    <w:rsid w:val="00F33542"/>
    <w:rPr>
      <w:i/>
      <w:iCs/>
    </w:rPr>
  </w:style>
  <w:style w:type="paragraph" w:styleId="2">
    <w:name w:val="Body Text 2"/>
    <w:basedOn w:val="a"/>
    <w:link w:val="20"/>
    <w:rsid w:val="009F740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9F740E"/>
    <w:rPr>
      <w:sz w:val="28"/>
      <w:szCs w:val="28"/>
      <w:lang w:val="uk-UA" w:eastAsia="ru-RU"/>
    </w:rPr>
  </w:style>
  <w:style w:type="character" w:customStyle="1" w:styleId="10">
    <w:name w:val="Заголовок 1 Знак"/>
    <w:basedOn w:val="a0"/>
    <w:link w:val="1"/>
    <w:rsid w:val="009F740E"/>
    <w:rPr>
      <w:b/>
      <w:bCs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0A57AF"/>
    <w:rPr>
      <w:b/>
      <w:sz w:val="32"/>
      <w:lang w:val="ru-RU" w:eastAsia="ru-RU"/>
    </w:rPr>
  </w:style>
  <w:style w:type="character" w:customStyle="1" w:styleId="username">
    <w:name w:val="username"/>
    <w:basedOn w:val="a0"/>
    <w:rsid w:val="005C3E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0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cademia.vinnica.ua" TargetMode="External"/><Relationship Id="rId3" Type="http://schemas.microsoft.com/office/2007/relationships/stylesWithEffects" Target="stylesWithEffects.xml"/><Relationship Id="rId7" Type="http://schemas.openxmlformats.org/officeDocument/2006/relationships/image" Target="http://search.ligazakon.ua/l_flib1.nsf/LookupFiles/t213700_img_005.gif/$file/t213700_img_005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metodokaf.blogspot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2269</CharactersWithSpaces>
  <SharedDoc>false</SharedDoc>
  <HLinks>
    <vt:vector size="12" baseType="variant">
      <vt:variant>
        <vt:i4>5636134</vt:i4>
      </vt:variant>
      <vt:variant>
        <vt:i4>3</vt:i4>
      </vt:variant>
      <vt:variant>
        <vt:i4>0</vt:i4>
      </vt:variant>
      <vt:variant>
        <vt:i4>5</vt:i4>
      </vt:variant>
      <vt:variant>
        <vt:lpwstr>mailto:osvita.vrda@gmail.com</vt:lpwstr>
      </vt:variant>
      <vt:variant>
        <vt:lpwstr/>
      </vt:variant>
      <vt:variant>
        <vt:i4>4194342</vt:i4>
      </vt:variant>
      <vt:variant>
        <vt:i4>2322</vt:i4>
      </vt:variant>
      <vt:variant>
        <vt:i4>1025</vt:i4>
      </vt:variant>
      <vt:variant>
        <vt:i4>1</vt:i4>
      </vt:variant>
      <vt:variant>
        <vt:lpwstr>http://search.ligazakon.ua/l_flib1.nsf/LookupFiles/t213700_img_005.gif/$file/t213700_img_005.gif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Дмитрий Каленюк</cp:lastModifiedBy>
  <cp:revision>2</cp:revision>
  <cp:lastPrinted>2017-04-21T05:35:00Z</cp:lastPrinted>
  <dcterms:created xsi:type="dcterms:W3CDTF">2017-05-03T06:04:00Z</dcterms:created>
  <dcterms:modified xsi:type="dcterms:W3CDTF">2017-05-03T06:04:00Z</dcterms:modified>
</cp:coreProperties>
</file>