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BA1" w:rsidRDefault="00125BA1" w:rsidP="00125BA1">
      <w:pPr>
        <w:rPr>
          <w:b/>
          <w:i/>
          <w:sz w:val="28"/>
          <w:szCs w:val="28"/>
        </w:rPr>
      </w:pPr>
    </w:p>
    <w:p w:rsidR="00125BA1" w:rsidRDefault="00DB0936" w:rsidP="00125BA1">
      <w:pPr>
        <w:pStyle w:val="1"/>
        <w:jc w:val="left"/>
        <w:rPr>
          <w:caps/>
          <w:lang w:val="uk-UA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07pt;margin-top:-14.95pt;width:34.85pt;height:48.05pt;z-index:-251658240" fillcolor="window">
            <v:imagedata r:id="rId6" o:title=""/>
          </v:shape>
          <o:OLEObject Type="Embed" ProgID="Word.Picture.8" ShapeID="_x0000_s1027" DrawAspect="Content" ObjectID="_1484738185" r:id="rId7"/>
        </w:pict>
      </w:r>
    </w:p>
    <w:p w:rsidR="00125BA1" w:rsidRDefault="00125BA1" w:rsidP="00125BA1">
      <w:pPr>
        <w:pStyle w:val="1"/>
        <w:jc w:val="left"/>
        <w:rPr>
          <w:caps/>
          <w:lang w:val="uk-UA"/>
        </w:rPr>
      </w:pPr>
    </w:p>
    <w:p w:rsidR="00125BA1" w:rsidRDefault="00125BA1" w:rsidP="00125BA1"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ВІДДІЛ ОСВІТИ</w:t>
      </w:r>
    </w:p>
    <w:p w:rsidR="00125BA1" w:rsidRDefault="00125BA1" w:rsidP="00125BA1">
      <w:pPr>
        <w:ind w:left="-540"/>
        <w:jc w:val="center"/>
        <w:rPr>
          <w:b/>
          <w: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>ВінницькОЇ  РАЙОННОЇ державнОЇ адміністраціЇ</w:t>
      </w:r>
    </w:p>
    <w:p w:rsidR="00125BA1" w:rsidRDefault="00125BA1" w:rsidP="00125BA1">
      <w:pPr>
        <w:pStyle w:val="1"/>
        <w:overflowPunct w:val="0"/>
        <w:autoSpaceDE w:val="0"/>
        <w:autoSpaceDN w:val="0"/>
        <w:adjustRightInd w:val="0"/>
        <w:ind w:left="-540"/>
        <w:textAlignment w:val="baseline"/>
        <w:rPr>
          <w:caps/>
          <w:szCs w:val="28"/>
          <w:lang w:val="uk-UA"/>
        </w:rPr>
      </w:pPr>
      <w:r>
        <w:rPr>
          <w:caps/>
          <w:szCs w:val="28"/>
          <w:lang w:val="uk-UA"/>
        </w:rPr>
        <w:t>ВІННИЦЬКОЇ ОБЛАСТІ</w:t>
      </w:r>
    </w:p>
    <w:p w:rsidR="00125BA1" w:rsidRDefault="00125BA1" w:rsidP="00125BA1">
      <w:pPr>
        <w:jc w:val="center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вул. Хмельницьке шосе,  </w:t>
      </w:r>
      <w:smartTag w:uri="urn:schemas-microsoft-com:office:smarttags" w:element="metricconverter">
        <w:smartTagPr>
          <w:attr w:name="ProductID" w:val="7, м"/>
        </w:smartTagPr>
        <w:r>
          <w:rPr>
            <w:b/>
            <w:sz w:val="24"/>
            <w:szCs w:val="24"/>
          </w:rPr>
          <w:t>7, м</w:t>
        </w:r>
      </w:smartTag>
      <w:r>
        <w:rPr>
          <w:b/>
          <w:sz w:val="24"/>
          <w:szCs w:val="24"/>
        </w:rPr>
        <w:t>. Вінниця,  21036</w:t>
      </w:r>
    </w:p>
    <w:p w:rsidR="00125BA1" w:rsidRDefault="00125BA1" w:rsidP="00125BA1">
      <w:pPr>
        <w:tabs>
          <w:tab w:val="left" w:pos="720"/>
          <w:tab w:val="center" w:pos="4677"/>
        </w:tabs>
        <w:rPr>
          <w:b/>
          <w:bCs/>
          <w:sz w:val="24"/>
          <w:szCs w:val="24"/>
        </w:rPr>
      </w:pPr>
      <w:r>
        <w:rPr>
          <w:b/>
          <w:i/>
        </w:rPr>
        <w:t xml:space="preserve">   </w:t>
      </w:r>
      <w:r>
        <w:rPr>
          <w:b/>
          <w:sz w:val="24"/>
          <w:szCs w:val="24"/>
        </w:rPr>
        <w:t>тел. 66-13-17, факс 66-13-17</w:t>
      </w:r>
      <w:r>
        <w:rPr>
          <w:b/>
          <w:i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>Е-mail:</w:t>
      </w:r>
      <w:proofErr w:type="spellStart"/>
      <w:r>
        <w:rPr>
          <w:b/>
          <w:sz w:val="24"/>
          <w:szCs w:val="24"/>
          <w:u w:val="single"/>
          <w:lang w:val="en-US"/>
        </w:rPr>
        <w:t>vovrda</w:t>
      </w:r>
      <w:proofErr w:type="spellEnd"/>
      <w:r>
        <w:rPr>
          <w:b/>
          <w:sz w:val="24"/>
          <w:szCs w:val="24"/>
          <w:u w:val="single"/>
          <w:lang w:val="ru-RU"/>
        </w:rPr>
        <w:t>1@</w:t>
      </w:r>
      <w:r>
        <w:rPr>
          <w:b/>
          <w:sz w:val="24"/>
          <w:szCs w:val="24"/>
          <w:u w:val="single"/>
          <w:lang w:val="en-US"/>
        </w:rPr>
        <w:t>rambler</w:t>
      </w:r>
      <w:r>
        <w:rPr>
          <w:b/>
          <w:sz w:val="24"/>
          <w:szCs w:val="24"/>
          <w:u w:val="single"/>
          <w:lang w:val="ru-RU"/>
        </w:rPr>
        <w:t>.</w:t>
      </w:r>
      <w:proofErr w:type="spellStart"/>
      <w:r>
        <w:rPr>
          <w:b/>
          <w:sz w:val="24"/>
          <w:szCs w:val="24"/>
          <w:u w:val="single"/>
          <w:lang w:val="en-US"/>
        </w:rPr>
        <w:t>ru</w:t>
      </w:r>
      <w:proofErr w:type="spellEnd"/>
      <w:r>
        <w:rPr>
          <w:b/>
          <w:sz w:val="24"/>
          <w:szCs w:val="24"/>
          <w:u w:val="single"/>
          <w:lang w:val="ru-RU"/>
        </w:rPr>
        <w:t xml:space="preserve">  </w:t>
      </w:r>
      <w:r>
        <w:rPr>
          <w:b/>
          <w:sz w:val="24"/>
          <w:szCs w:val="24"/>
        </w:rPr>
        <w:t>Код ЕДРПОУ  02141302</w:t>
      </w:r>
    </w:p>
    <w:p w:rsidR="00125BA1" w:rsidRDefault="00125BA1" w:rsidP="00125BA1">
      <w:pPr>
        <w:tabs>
          <w:tab w:val="center" w:pos="7908"/>
          <w:tab w:val="left" w:pos="9645"/>
        </w:tabs>
        <w:rPr>
          <w:bCs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83820</wp:posOffset>
                </wp:positionH>
                <wp:positionV relativeFrom="paragraph">
                  <wp:posOffset>56515</wp:posOffset>
                </wp:positionV>
                <wp:extent cx="6036945" cy="0"/>
                <wp:effectExtent l="0" t="19050" r="20955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694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6pt,4.45pt" to="481.9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" strokeweight="4.5pt">
                <v:stroke linestyle="thickThin"/>
              </v:line>
            </w:pict>
          </mc:Fallback>
        </mc:AlternateContent>
      </w:r>
    </w:p>
    <w:p w:rsidR="00125BA1" w:rsidRDefault="00125BA1" w:rsidP="00125BA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B0936">
        <w:rPr>
          <w:sz w:val="28"/>
          <w:szCs w:val="28"/>
        </w:rPr>
        <w:t xml:space="preserve">06 </w:t>
      </w:r>
      <w:r>
        <w:rPr>
          <w:sz w:val="28"/>
          <w:szCs w:val="28"/>
        </w:rPr>
        <w:t>лютого 2015 року №01-16/</w:t>
      </w:r>
      <w:r w:rsidR="00DB0936">
        <w:rPr>
          <w:sz w:val="28"/>
          <w:szCs w:val="28"/>
        </w:rPr>
        <w:t>213</w:t>
      </w:r>
    </w:p>
    <w:p w:rsidR="006C16F9" w:rsidRDefault="006C16F9" w:rsidP="00125BA1">
      <w:pPr>
        <w:rPr>
          <w:sz w:val="28"/>
          <w:szCs w:val="28"/>
        </w:rPr>
      </w:pPr>
    </w:p>
    <w:p w:rsidR="00125BA1" w:rsidRDefault="00125BA1" w:rsidP="00125BA1">
      <w:pPr>
        <w:rPr>
          <w:sz w:val="28"/>
          <w:szCs w:val="28"/>
        </w:rPr>
      </w:pPr>
    </w:p>
    <w:p w:rsidR="00125BA1" w:rsidRDefault="00125BA1" w:rsidP="00125BA1">
      <w:pPr>
        <w:ind w:firstLine="5580"/>
        <w:rPr>
          <w:b/>
          <w:sz w:val="28"/>
          <w:szCs w:val="28"/>
        </w:rPr>
      </w:pPr>
      <w:r>
        <w:rPr>
          <w:b/>
          <w:sz w:val="28"/>
          <w:szCs w:val="28"/>
        </w:rPr>
        <w:t>Керівникам загальноосвітніх</w:t>
      </w:r>
    </w:p>
    <w:p w:rsidR="00125BA1" w:rsidRDefault="00125BA1" w:rsidP="00125BA1">
      <w:pPr>
        <w:ind w:firstLine="5580"/>
        <w:rPr>
          <w:b/>
          <w:sz w:val="28"/>
          <w:szCs w:val="28"/>
        </w:rPr>
      </w:pPr>
      <w:r>
        <w:rPr>
          <w:b/>
          <w:sz w:val="28"/>
          <w:szCs w:val="28"/>
        </w:rPr>
        <w:t>навчальних закладів</w:t>
      </w:r>
    </w:p>
    <w:p w:rsidR="00125BA1" w:rsidRDefault="00125BA1" w:rsidP="00125BA1">
      <w:pPr>
        <w:ind w:firstLine="5580"/>
        <w:rPr>
          <w:b/>
          <w:sz w:val="28"/>
          <w:szCs w:val="28"/>
        </w:rPr>
      </w:pPr>
    </w:p>
    <w:p w:rsidR="00125BA1" w:rsidRPr="00125BA1" w:rsidRDefault="00125BA1" w:rsidP="009F1FDB">
      <w:pPr>
        <w:ind w:right="3685"/>
        <w:rPr>
          <w:b/>
          <w:sz w:val="28"/>
          <w:szCs w:val="28"/>
        </w:rPr>
      </w:pPr>
      <w:r w:rsidRPr="00125BA1">
        <w:rPr>
          <w:b/>
          <w:sz w:val="28"/>
          <w:szCs w:val="28"/>
        </w:rPr>
        <w:t>Про проведення в області Тижня здорового способу життя «Молодь за здоров’я»</w:t>
      </w:r>
    </w:p>
    <w:p w:rsidR="00125BA1" w:rsidRDefault="00125BA1" w:rsidP="00125BA1">
      <w:pPr>
        <w:rPr>
          <w:sz w:val="28"/>
          <w:szCs w:val="28"/>
        </w:rPr>
      </w:pPr>
    </w:p>
    <w:p w:rsidR="00125BA1" w:rsidRDefault="00125BA1" w:rsidP="00C23097">
      <w:pPr>
        <w:tabs>
          <w:tab w:val="left" w:pos="42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виконання </w:t>
      </w:r>
      <w:r w:rsidR="009F1FDB">
        <w:rPr>
          <w:sz w:val="28"/>
          <w:szCs w:val="28"/>
        </w:rPr>
        <w:t xml:space="preserve">наказу Департаменту освіти і науки облдержадміністрації №27 від 28.01.2015 р. «Про проведення в області Тижня здорового способу життя «Молодь за здоров’я» </w:t>
      </w:r>
      <w:r>
        <w:rPr>
          <w:sz w:val="28"/>
          <w:szCs w:val="28"/>
        </w:rPr>
        <w:t xml:space="preserve"> відділ освіти Вінницької райдержадміністрації  </w:t>
      </w:r>
      <w:r w:rsidR="009F1FDB">
        <w:rPr>
          <w:sz w:val="28"/>
          <w:szCs w:val="28"/>
        </w:rPr>
        <w:t xml:space="preserve">повідомляє, </w:t>
      </w:r>
      <w:r w:rsidR="009F1FDB" w:rsidRPr="009F1FDB">
        <w:rPr>
          <w:sz w:val="28"/>
          <w:szCs w:val="28"/>
        </w:rPr>
        <w:t xml:space="preserve">що з метою популяризації і пропаганди здорового способу життя, вдосконалення </w:t>
      </w:r>
      <w:proofErr w:type="spellStart"/>
      <w:r w:rsidR="009F1FDB" w:rsidRPr="009F1FDB">
        <w:rPr>
          <w:sz w:val="28"/>
          <w:szCs w:val="28"/>
        </w:rPr>
        <w:t>валеологічної</w:t>
      </w:r>
      <w:proofErr w:type="spellEnd"/>
      <w:r w:rsidR="009F1FDB" w:rsidRPr="009F1FDB">
        <w:rPr>
          <w:sz w:val="28"/>
          <w:szCs w:val="28"/>
        </w:rPr>
        <w:t xml:space="preserve"> освіти, формування культури здоров’я у підростаючого покоління з </w:t>
      </w:r>
      <w:r w:rsidR="009F1FDB" w:rsidRPr="009F1FDB">
        <w:rPr>
          <w:b/>
          <w:sz w:val="28"/>
          <w:szCs w:val="28"/>
        </w:rPr>
        <w:t xml:space="preserve">16 по 22 лютого 2015 року </w:t>
      </w:r>
      <w:r w:rsidR="009F1FDB" w:rsidRPr="009F1FDB">
        <w:rPr>
          <w:sz w:val="28"/>
          <w:szCs w:val="28"/>
        </w:rPr>
        <w:t>проводиться Тиждень здорового способу життя</w:t>
      </w:r>
      <w:r w:rsidR="00C23097">
        <w:rPr>
          <w:sz w:val="28"/>
          <w:szCs w:val="28"/>
        </w:rPr>
        <w:t xml:space="preserve">. </w:t>
      </w:r>
      <w:r w:rsidR="009F1FDB" w:rsidRPr="00242DCA">
        <w:rPr>
          <w:sz w:val="28"/>
          <w:szCs w:val="28"/>
        </w:rPr>
        <w:t xml:space="preserve">В рамках тижня </w:t>
      </w:r>
      <w:r w:rsidR="00C23097" w:rsidRPr="00C23097">
        <w:rPr>
          <w:b/>
          <w:sz w:val="28"/>
          <w:szCs w:val="28"/>
        </w:rPr>
        <w:t>18 лютого</w:t>
      </w:r>
      <w:r w:rsidR="009F1FDB" w:rsidRPr="00242DCA">
        <w:rPr>
          <w:sz w:val="28"/>
          <w:szCs w:val="28"/>
        </w:rPr>
        <w:t xml:space="preserve"> </w:t>
      </w:r>
      <w:r w:rsidR="00C23097" w:rsidRPr="00242DCA">
        <w:rPr>
          <w:sz w:val="28"/>
          <w:szCs w:val="28"/>
        </w:rPr>
        <w:t xml:space="preserve">на базі </w:t>
      </w:r>
      <w:r w:rsidR="00C23097">
        <w:rPr>
          <w:sz w:val="28"/>
          <w:szCs w:val="28"/>
        </w:rPr>
        <w:t xml:space="preserve">Вінницької </w:t>
      </w:r>
      <w:r w:rsidR="00C23097" w:rsidRPr="00242DCA">
        <w:rPr>
          <w:sz w:val="28"/>
          <w:szCs w:val="28"/>
        </w:rPr>
        <w:t xml:space="preserve">обласної станції юних натуралістів </w:t>
      </w:r>
      <w:r w:rsidR="00C23097">
        <w:rPr>
          <w:sz w:val="28"/>
          <w:szCs w:val="28"/>
        </w:rPr>
        <w:t>відбудеться науково – практична конференція та  конкурс захист учнівських науково – дослідницьких проектів відповідно до умов проведення Тижня здорового способу життя «Молодь за здоров’я» (умови конкурсу додаються).</w:t>
      </w:r>
    </w:p>
    <w:p w:rsidR="00C23097" w:rsidRDefault="00C23097" w:rsidP="00C2309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Конкурсні матеріали для участі в обласному Тижні здорового способу життя «Молодь за здоров’я» подавати до </w:t>
      </w:r>
      <w:r w:rsidRPr="00C23097">
        <w:rPr>
          <w:b/>
          <w:sz w:val="28"/>
          <w:szCs w:val="28"/>
        </w:rPr>
        <w:t>13 лютого 2015 року</w:t>
      </w:r>
      <w:r>
        <w:rPr>
          <w:sz w:val="28"/>
          <w:szCs w:val="28"/>
        </w:rPr>
        <w:t xml:space="preserve"> у ВРМЦЗО методисту </w:t>
      </w:r>
      <w:proofErr w:type="spellStart"/>
      <w:r>
        <w:rPr>
          <w:sz w:val="28"/>
          <w:szCs w:val="28"/>
        </w:rPr>
        <w:t>Гром</w:t>
      </w:r>
      <w:proofErr w:type="spellEnd"/>
      <w:r>
        <w:rPr>
          <w:sz w:val="28"/>
          <w:szCs w:val="28"/>
        </w:rPr>
        <w:t xml:space="preserve"> Л.В. </w:t>
      </w:r>
    </w:p>
    <w:p w:rsidR="00C23097" w:rsidRDefault="00C23097" w:rsidP="00C23097">
      <w:pPr>
        <w:rPr>
          <w:sz w:val="28"/>
          <w:szCs w:val="28"/>
        </w:rPr>
      </w:pPr>
    </w:p>
    <w:p w:rsidR="00C23097" w:rsidRPr="009F1FDB" w:rsidRDefault="00C23097" w:rsidP="009F1FDB">
      <w:pPr>
        <w:tabs>
          <w:tab w:val="left" w:pos="426"/>
        </w:tabs>
        <w:jc w:val="both"/>
        <w:rPr>
          <w:sz w:val="28"/>
          <w:szCs w:val="28"/>
        </w:rPr>
      </w:pPr>
    </w:p>
    <w:p w:rsidR="00125BA1" w:rsidRPr="009F1FDB" w:rsidRDefault="00125BA1" w:rsidP="00125BA1">
      <w:pPr>
        <w:tabs>
          <w:tab w:val="left" w:pos="426"/>
        </w:tabs>
        <w:jc w:val="both"/>
        <w:rPr>
          <w:b/>
          <w:sz w:val="28"/>
          <w:szCs w:val="28"/>
        </w:rPr>
      </w:pPr>
    </w:p>
    <w:p w:rsidR="00125BA1" w:rsidRDefault="00125BA1" w:rsidP="00125BA1">
      <w:pPr>
        <w:rPr>
          <w:b/>
          <w:noProof/>
          <w:sz w:val="28"/>
          <w:szCs w:val="28"/>
        </w:rPr>
      </w:pPr>
    </w:p>
    <w:p w:rsidR="00125BA1" w:rsidRDefault="00125BA1" w:rsidP="00125BA1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НАЧАЛЬНИК  ВІДДІЛУ ОСВІТИ</w:t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  <w:t xml:space="preserve">                        Н.В. ОСІПЧУК</w:t>
      </w:r>
    </w:p>
    <w:p w:rsidR="00125BA1" w:rsidRDefault="00125BA1" w:rsidP="00125BA1">
      <w:pPr>
        <w:rPr>
          <w:b/>
          <w:noProof/>
          <w:sz w:val="28"/>
          <w:szCs w:val="28"/>
        </w:rPr>
      </w:pPr>
    </w:p>
    <w:p w:rsidR="00125BA1" w:rsidRDefault="00125BA1" w:rsidP="00125BA1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w:t>Томусяк С.М._________</w:t>
      </w:r>
    </w:p>
    <w:p w:rsidR="00125BA1" w:rsidRDefault="00125BA1" w:rsidP="00125BA1">
      <w:pPr>
        <w:rPr>
          <w:b/>
          <w:i/>
          <w:sz w:val="28"/>
          <w:szCs w:val="28"/>
        </w:rPr>
      </w:pPr>
      <w:r>
        <w:rPr>
          <w:noProof/>
          <w:sz w:val="22"/>
          <w:szCs w:val="22"/>
        </w:rPr>
        <w:t>Вик. Гром Л.В. _______</w:t>
      </w:r>
    </w:p>
    <w:p w:rsidR="00125BA1" w:rsidRDefault="00125BA1" w:rsidP="00125BA1">
      <w:pPr>
        <w:tabs>
          <w:tab w:val="left" w:pos="7088"/>
        </w:tabs>
      </w:pPr>
      <w:r>
        <w:rPr>
          <w:sz w:val="24"/>
          <w:szCs w:val="24"/>
        </w:rPr>
        <w:t>66-11-53</w:t>
      </w:r>
    </w:p>
    <w:p w:rsidR="00125BA1" w:rsidRDefault="00125BA1" w:rsidP="00125BA1"/>
    <w:p w:rsidR="00FB522F" w:rsidRDefault="00FB522F"/>
    <w:p w:rsidR="00C23097" w:rsidRDefault="00C23097"/>
    <w:p w:rsidR="00C23097" w:rsidRDefault="00C23097" w:rsidP="00C23097">
      <w:pPr>
        <w:jc w:val="right"/>
        <w:rPr>
          <w:sz w:val="28"/>
          <w:szCs w:val="24"/>
        </w:rPr>
      </w:pPr>
      <w:bookmarkStart w:id="0" w:name="_GoBack"/>
      <w:bookmarkEnd w:id="0"/>
      <w:r>
        <w:rPr>
          <w:sz w:val="28"/>
          <w:szCs w:val="24"/>
        </w:rPr>
        <w:lastRenderedPageBreak/>
        <w:t>Додаток 1</w:t>
      </w:r>
    </w:p>
    <w:p w:rsidR="00C23097" w:rsidRDefault="00C23097" w:rsidP="00C23097">
      <w:pPr>
        <w:jc w:val="right"/>
        <w:rPr>
          <w:sz w:val="28"/>
          <w:szCs w:val="24"/>
        </w:rPr>
      </w:pPr>
      <w:r>
        <w:rPr>
          <w:sz w:val="28"/>
          <w:szCs w:val="24"/>
        </w:rPr>
        <w:t>до листа відділу освіти</w:t>
      </w:r>
    </w:p>
    <w:p w:rsidR="00C23097" w:rsidRDefault="00C23097" w:rsidP="00C23097">
      <w:pPr>
        <w:jc w:val="right"/>
        <w:rPr>
          <w:sz w:val="28"/>
          <w:szCs w:val="24"/>
        </w:rPr>
      </w:pPr>
      <w:r>
        <w:rPr>
          <w:sz w:val="28"/>
          <w:szCs w:val="24"/>
        </w:rPr>
        <w:t>Вінницької райдержадміністрації</w:t>
      </w:r>
    </w:p>
    <w:p w:rsidR="00C23097" w:rsidRPr="00C23097" w:rsidRDefault="00C23097" w:rsidP="00DB0936">
      <w:pPr>
        <w:jc w:val="right"/>
        <w:rPr>
          <w:sz w:val="28"/>
          <w:szCs w:val="24"/>
        </w:rPr>
      </w:pPr>
      <w:r w:rsidRPr="00C23097">
        <w:rPr>
          <w:sz w:val="28"/>
          <w:szCs w:val="24"/>
        </w:rPr>
        <w:t>№</w:t>
      </w:r>
      <w:r w:rsidR="00DB0936">
        <w:rPr>
          <w:sz w:val="28"/>
          <w:szCs w:val="24"/>
        </w:rPr>
        <w:t>01-16/213</w:t>
      </w:r>
      <w:r w:rsidRPr="00C23097">
        <w:rPr>
          <w:sz w:val="28"/>
          <w:szCs w:val="24"/>
        </w:rPr>
        <w:t xml:space="preserve">  від </w:t>
      </w:r>
      <w:r w:rsidR="00DB0936">
        <w:rPr>
          <w:sz w:val="28"/>
          <w:szCs w:val="24"/>
        </w:rPr>
        <w:t>06.02.2015р.</w:t>
      </w:r>
    </w:p>
    <w:p w:rsidR="00C23097" w:rsidRPr="00C23097" w:rsidRDefault="00C23097" w:rsidP="00C23097">
      <w:pPr>
        <w:jc w:val="center"/>
        <w:rPr>
          <w:b/>
          <w:sz w:val="28"/>
          <w:szCs w:val="24"/>
        </w:rPr>
      </w:pPr>
      <w:r w:rsidRPr="00C23097">
        <w:rPr>
          <w:b/>
          <w:sz w:val="28"/>
          <w:szCs w:val="24"/>
        </w:rPr>
        <w:t>УМОВИ</w:t>
      </w:r>
    </w:p>
    <w:p w:rsidR="00C23097" w:rsidRPr="006C16F9" w:rsidRDefault="00C23097" w:rsidP="00C23097">
      <w:pPr>
        <w:jc w:val="center"/>
        <w:rPr>
          <w:b/>
          <w:sz w:val="28"/>
          <w:szCs w:val="24"/>
        </w:rPr>
      </w:pPr>
      <w:r w:rsidRPr="006C16F9">
        <w:rPr>
          <w:b/>
          <w:sz w:val="28"/>
          <w:szCs w:val="24"/>
        </w:rPr>
        <w:t xml:space="preserve">проведення обласної виставки-конкурсу плакатів , фотографій, художніх робіт за темами: «Головне в іміджі – це здоров’я», «Молодь за майбутнє без </w:t>
      </w:r>
      <w:proofErr w:type="spellStart"/>
      <w:r w:rsidRPr="006C16F9">
        <w:rPr>
          <w:b/>
          <w:sz w:val="28"/>
          <w:szCs w:val="24"/>
        </w:rPr>
        <w:t>СНІДу</w:t>
      </w:r>
      <w:proofErr w:type="spellEnd"/>
      <w:r w:rsidRPr="006C16F9">
        <w:rPr>
          <w:b/>
          <w:sz w:val="28"/>
          <w:szCs w:val="24"/>
        </w:rPr>
        <w:t xml:space="preserve">», «Я обираю здоров’я», обласної науково-практичної конференції «Хочеш бути сучасним – будь здоровим» та конкурсу захисту учнівських науково-дослідницьких проектів </w:t>
      </w:r>
    </w:p>
    <w:p w:rsidR="00C23097" w:rsidRPr="006C16F9" w:rsidRDefault="00C23097" w:rsidP="00C23097">
      <w:pPr>
        <w:jc w:val="center"/>
        <w:rPr>
          <w:b/>
          <w:sz w:val="28"/>
          <w:szCs w:val="24"/>
        </w:rPr>
      </w:pPr>
      <w:r w:rsidRPr="006C16F9">
        <w:rPr>
          <w:b/>
          <w:sz w:val="28"/>
          <w:szCs w:val="24"/>
        </w:rPr>
        <w:t>«Здоров’я – це безцінний дар природи»</w:t>
      </w:r>
    </w:p>
    <w:p w:rsidR="00C23097" w:rsidRPr="00C23097" w:rsidRDefault="00C23097" w:rsidP="00C23097">
      <w:pPr>
        <w:jc w:val="center"/>
        <w:rPr>
          <w:sz w:val="28"/>
          <w:szCs w:val="24"/>
        </w:rPr>
      </w:pPr>
    </w:p>
    <w:p w:rsidR="00C23097" w:rsidRPr="006C16F9" w:rsidRDefault="00C23097" w:rsidP="00C23097">
      <w:pPr>
        <w:jc w:val="center"/>
        <w:rPr>
          <w:b/>
          <w:sz w:val="28"/>
          <w:szCs w:val="24"/>
        </w:rPr>
      </w:pPr>
      <w:r w:rsidRPr="006C16F9">
        <w:rPr>
          <w:b/>
          <w:sz w:val="28"/>
          <w:szCs w:val="24"/>
        </w:rPr>
        <w:t>1. Загальні положення</w:t>
      </w:r>
    </w:p>
    <w:p w:rsidR="00C23097" w:rsidRPr="00C23097" w:rsidRDefault="00C23097" w:rsidP="00C23097">
      <w:pPr>
        <w:numPr>
          <w:ilvl w:val="1"/>
          <w:numId w:val="2"/>
        </w:numPr>
        <w:jc w:val="both"/>
        <w:rPr>
          <w:sz w:val="28"/>
          <w:szCs w:val="24"/>
        </w:rPr>
      </w:pPr>
      <w:r w:rsidRPr="00C23097">
        <w:rPr>
          <w:sz w:val="28"/>
          <w:szCs w:val="24"/>
        </w:rPr>
        <w:t>Обласна виставка-конкурс, обласна науково-практична конференція, конкурс захист учнівських науково-дослідницьких проектів проводяться на базі Вінницької обласної станції юних натуралістів.</w:t>
      </w:r>
    </w:p>
    <w:p w:rsidR="00C23097" w:rsidRPr="00C23097" w:rsidRDefault="00C23097" w:rsidP="00C23097">
      <w:pPr>
        <w:numPr>
          <w:ilvl w:val="1"/>
          <w:numId w:val="2"/>
        </w:numPr>
        <w:jc w:val="both"/>
        <w:rPr>
          <w:sz w:val="28"/>
          <w:szCs w:val="24"/>
        </w:rPr>
      </w:pPr>
      <w:r w:rsidRPr="00C23097">
        <w:rPr>
          <w:sz w:val="28"/>
          <w:szCs w:val="24"/>
        </w:rPr>
        <w:t>Головною метою заходу є:</w:t>
      </w:r>
    </w:p>
    <w:p w:rsidR="00C23097" w:rsidRPr="00C23097" w:rsidRDefault="00C23097" w:rsidP="00C23097">
      <w:pPr>
        <w:jc w:val="both"/>
        <w:rPr>
          <w:sz w:val="28"/>
          <w:szCs w:val="24"/>
        </w:rPr>
      </w:pPr>
      <w:r w:rsidRPr="00C23097">
        <w:rPr>
          <w:sz w:val="28"/>
          <w:szCs w:val="24"/>
        </w:rPr>
        <w:t xml:space="preserve">- зміцнення фізичного психічного і духовного здоров’я всіх учасників навчально-виховного процесу шляхом визнання пріоритетом здорового способу життя; </w:t>
      </w:r>
    </w:p>
    <w:p w:rsidR="00C23097" w:rsidRPr="00C23097" w:rsidRDefault="00C23097" w:rsidP="00C23097">
      <w:pPr>
        <w:jc w:val="both"/>
        <w:rPr>
          <w:sz w:val="28"/>
          <w:szCs w:val="24"/>
        </w:rPr>
      </w:pPr>
      <w:r w:rsidRPr="00C23097">
        <w:rPr>
          <w:sz w:val="28"/>
          <w:szCs w:val="24"/>
        </w:rPr>
        <w:t>- виховання  свідомого ставлення до власного здоров’я;</w:t>
      </w:r>
    </w:p>
    <w:p w:rsidR="00C23097" w:rsidRPr="00C23097" w:rsidRDefault="00C23097" w:rsidP="00C23097">
      <w:pPr>
        <w:jc w:val="both"/>
        <w:rPr>
          <w:sz w:val="28"/>
          <w:szCs w:val="24"/>
        </w:rPr>
      </w:pPr>
      <w:r w:rsidRPr="00C23097">
        <w:rPr>
          <w:sz w:val="28"/>
          <w:szCs w:val="24"/>
        </w:rPr>
        <w:t xml:space="preserve">- популяризація серед учнівської молоді, педагогів пріоритетної цінності здоров’я.  </w:t>
      </w:r>
    </w:p>
    <w:p w:rsidR="00C23097" w:rsidRPr="006C16F9" w:rsidRDefault="00C23097" w:rsidP="00C23097">
      <w:pPr>
        <w:jc w:val="center"/>
        <w:rPr>
          <w:b/>
          <w:sz w:val="28"/>
          <w:szCs w:val="24"/>
        </w:rPr>
      </w:pPr>
      <w:r w:rsidRPr="006C16F9">
        <w:rPr>
          <w:b/>
          <w:sz w:val="28"/>
          <w:szCs w:val="24"/>
        </w:rPr>
        <w:t>2. Учасники заходу</w:t>
      </w:r>
    </w:p>
    <w:p w:rsidR="00C23097" w:rsidRPr="00C23097" w:rsidRDefault="00C23097" w:rsidP="00C23097">
      <w:pPr>
        <w:tabs>
          <w:tab w:val="left" w:pos="540"/>
        </w:tabs>
        <w:ind w:left="540" w:hanging="540"/>
        <w:jc w:val="both"/>
        <w:rPr>
          <w:sz w:val="28"/>
          <w:szCs w:val="24"/>
        </w:rPr>
      </w:pPr>
      <w:r w:rsidRPr="00C23097">
        <w:rPr>
          <w:sz w:val="28"/>
          <w:szCs w:val="24"/>
        </w:rPr>
        <w:t xml:space="preserve">2.1. </w:t>
      </w:r>
      <w:r w:rsidRPr="00C23097">
        <w:rPr>
          <w:sz w:val="28"/>
          <w:szCs w:val="24"/>
        </w:rPr>
        <w:tab/>
        <w:t>У виставці-конкурсі, науково-практичній конференції, у проектах беруть участь учні 7-11 класів, педагоги.</w:t>
      </w:r>
    </w:p>
    <w:p w:rsidR="00C23097" w:rsidRPr="006C16F9" w:rsidRDefault="00C23097" w:rsidP="00C23097">
      <w:pPr>
        <w:tabs>
          <w:tab w:val="left" w:pos="540"/>
        </w:tabs>
        <w:ind w:left="540" w:hanging="540"/>
        <w:jc w:val="both"/>
        <w:rPr>
          <w:b/>
          <w:sz w:val="28"/>
          <w:szCs w:val="24"/>
        </w:rPr>
      </w:pPr>
      <w:r w:rsidRPr="00C23097">
        <w:rPr>
          <w:sz w:val="28"/>
          <w:szCs w:val="24"/>
        </w:rPr>
        <w:t xml:space="preserve">2.2. </w:t>
      </w:r>
      <w:r w:rsidRPr="00C23097">
        <w:rPr>
          <w:sz w:val="28"/>
          <w:szCs w:val="24"/>
        </w:rPr>
        <w:tab/>
        <w:t xml:space="preserve">У роботі масового заходу, який буде проходити </w:t>
      </w:r>
      <w:r w:rsidRPr="006C16F9">
        <w:rPr>
          <w:b/>
          <w:sz w:val="28"/>
          <w:szCs w:val="24"/>
        </w:rPr>
        <w:t>18 лютого 2015 року</w:t>
      </w:r>
      <w:r w:rsidRPr="00C23097">
        <w:rPr>
          <w:sz w:val="28"/>
          <w:szCs w:val="24"/>
        </w:rPr>
        <w:t xml:space="preserve"> на базі Вінницької обласної станції юних натуралістів беруть участь </w:t>
      </w:r>
      <w:r w:rsidRPr="006C16F9">
        <w:rPr>
          <w:b/>
          <w:sz w:val="28"/>
          <w:szCs w:val="24"/>
        </w:rPr>
        <w:t>4 представника від району (3 учні і 1 керівник).</w:t>
      </w:r>
    </w:p>
    <w:p w:rsidR="00C23097" w:rsidRPr="00C23097" w:rsidRDefault="00C23097" w:rsidP="00C23097">
      <w:pPr>
        <w:rPr>
          <w:sz w:val="28"/>
          <w:szCs w:val="24"/>
        </w:rPr>
      </w:pPr>
    </w:p>
    <w:p w:rsidR="00C23097" w:rsidRPr="006C16F9" w:rsidRDefault="00C23097" w:rsidP="00C23097">
      <w:pPr>
        <w:jc w:val="center"/>
        <w:rPr>
          <w:b/>
          <w:sz w:val="28"/>
          <w:szCs w:val="24"/>
        </w:rPr>
      </w:pPr>
      <w:r w:rsidRPr="006C16F9">
        <w:rPr>
          <w:b/>
          <w:sz w:val="28"/>
          <w:szCs w:val="24"/>
        </w:rPr>
        <w:t>3. Порядок проведення заходу</w:t>
      </w:r>
    </w:p>
    <w:p w:rsidR="00C23097" w:rsidRPr="00C23097" w:rsidRDefault="00C23097" w:rsidP="00C23097">
      <w:pPr>
        <w:jc w:val="both"/>
        <w:rPr>
          <w:sz w:val="28"/>
          <w:szCs w:val="24"/>
        </w:rPr>
      </w:pPr>
      <w:r w:rsidRPr="00C23097">
        <w:rPr>
          <w:sz w:val="28"/>
          <w:szCs w:val="24"/>
        </w:rPr>
        <w:t>3. 1. В рамках Тижня здорового способу життя  проводиться:</w:t>
      </w:r>
    </w:p>
    <w:p w:rsidR="00C23097" w:rsidRPr="00C23097" w:rsidRDefault="00C23097" w:rsidP="00C23097">
      <w:pPr>
        <w:ind w:left="360"/>
        <w:jc w:val="both"/>
        <w:rPr>
          <w:sz w:val="28"/>
          <w:szCs w:val="24"/>
        </w:rPr>
      </w:pPr>
      <w:r w:rsidRPr="00C23097">
        <w:rPr>
          <w:sz w:val="28"/>
          <w:szCs w:val="24"/>
        </w:rPr>
        <w:t xml:space="preserve">3.1.1. Виставка-конкурс плакатів, фотографій, художніх робіт за темами: «Головне в іміджі – це здоров’я», «Молодь за майбутнє без </w:t>
      </w:r>
      <w:proofErr w:type="spellStart"/>
      <w:r w:rsidRPr="00C23097">
        <w:rPr>
          <w:sz w:val="28"/>
          <w:szCs w:val="24"/>
        </w:rPr>
        <w:t>СНІДу</w:t>
      </w:r>
      <w:proofErr w:type="spellEnd"/>
      <w:r w:rsidRPr="00C23097">
        <w:rPr>
          <w:sz w:val="28"/>
          <w:szCs w:val="24"/>
        </w:rPr>
        <w:t>», «Я обираю здоров’я ».</w:t>
      </w:r>
    </w:p>
    <w:p w:rsidR="00C23097" w:rsidRPr="00C23097" w:rsidRDefault="00C23097" w:rsidP="00C23097">
      <w:pPr>
        <w:ind w:left="360"/>
        <w:jc w:val="both"/>
        <w:rPr>
          <w:sz w:val="28"/>
          <w:szCs w:val="24"/>
        </w:rPr>
      </w:pPr>
      <w:r w:rsidRPr="00C23097">
        <w:rPr>
          <w:sz w:val="28"/>
          <w:szCs w:val="24"/>
        </w:rPr>
        <w:t>3.1.2. Захист науково-дослідницьких робіт.</w:t>
      </w:r>
    </w:p>
    <w:p w:rsidR="00C23097" w:rsidRPr="00C23097" w:rsidRDefault="00C23097" w:rsidP="00C23097">
      <w:pPr>
        <w:ind w:left="360"/>
        <w:jc w:val="both"/>
        <w:rPr>
          <w:sz w:val="28"/>
          <w:szCs w:val="24"/>
        </w:rPr>
      </w:pPr>
      <w:r w:rsidRPr="00C23097">
        <w:rPr>
          <w:sz w:val="28"/>
          <w:szCs w:val="24"/>
        </w:rPr>
        <w:t>3.1.3. Презентація науково-дослідницьких проектів.</w:t>
      </w:r>
    </w:p>
    <w:p w:rsidR="00C23097" w:rsidRPr="00C23097" w:rsidRDefault="00C23097" w:rsidP="00C23097">
      <w:pPr>
        <w:tabs>
          <w:tab w:val="left" w:pos="540"/>
        </w:tabs>
        <w:ind w:left="540" w:hanging="540"/>
        <w:jc w:val="both"/>
        <w:rPr>
          <w:sz w:val="28"/>
          <w:szCs w:val="24"/>
        </w:rPr>
      </w:pPr>
      <w:r w:rsidRPr="00C23097">
        <w:rPr>
          <w:sz w:val="28"/>
          <w:szCs w:val="24"/>
        </w:rPr>
        <w:t xml:space="preserve">3.2. </w:t>
      </w:r>
      <w:r w:rsidRPr="00C23097">
        <w:rPr>
          <w:sz w:val="28"/>
          <w:szCs w:val="24"/>
        </w:rPr>
        <w:tab/>
        <w:t xml:space="preserve">Презентація виставки-конкурсу плакатів, фотографій, художніх робіт проводиться у довільній формі та оцінюється наступними критеріями: </w:t>
      </w:r>
    </w:p>
    <w:p w:rsidR="00C23097" w:rsidRPr="00C23097" w:rsidRDefault="00C23097" w:rsidP="00C23097">
      <w:pPr>
        <w:numPr>
          <w:ilvl w:val="0"/>
          <w:numId w:val="3"/>
        </w:numPr>
        <w:rPr>
          <w:sz w:val="28"/>
          <w:szCs w:val="24"/>
        </w:rPr>
      </w:pPr>
      <w:r w:rsidRPr="00C23097">
        <w:rPr>
          <w:sz w:val="28"/>
          <w:szCs w:val="24"/>
        </w:rPr>
        <w:t>художня майстерність до 5 балів;</w:t>
      </w:r>
    </w:p>
    <w:p w:rsidR="00C23097" w:rsidRPr="00C23097" w:rsidRDefault="00C23097" w:rsidP="00C23097">
      <w:pPr>
        <w:numPr>
          <w:ilvl w:val="0"/>
          <w:numId w:val="3"/>
        </w:numPr>
        <w:rPr>
          <w:sz w:val="28"/>
          <w:szCs w:val="24"/>
        </w:rPr>
      </w:pPr>
      <w:r w:rsidRPr="00C23097">
        <w:rPr>
          <w:sz w:val="28"/>
          <w:szCs w:val="24"/>
        </w:rPr>
        <w:t>оригінальність до 5 балів</w:t>
      </w:r>
    </w:p>
    <w:p w:rsidR="00C23097" w:rsidRPr="00C23097" w:rsidRDefault="00C23097" w:rsidP="00C23097">
      <w:pPr>
        <w:numPr>
          <w:ilvl w:val="0"/>
          <w:numId w:val="3"/>
        </w:numPr>
        <w:rPr>
          <w:sz w:val="28"/>
          <w:szCs w:val="24"/>
        </w:rPr>
      </w:pPr>
      <w:r w:rsidRPr="00C23097">
        <w:rPr>
          <w:sz w:val="28"/>
          <w:szCs w:val="24"/>
        </w:rPr>
        <w:t>розкриття тематики до 10 балів;</w:t>
      </w:r>
    </w:p>
    <w:p w:rsidR="00C23097" w:rsidRPr="00C23097" w:rsidRDefault="00C23097" w:rsidP="00C23097">
      <w:pPr>
        <w:numPr>
          <w:ilvl w:val="0"/>
          <w:numId w:val="3"/>
        </w:numPr>
        <w:rPr>
          <w:sz w:val="28"/>
          <w:szCs w:val="24"/>
        </w:rPr>
      </w:pPr>
      <w:r w:rsidRPr="00C23097">
        <w:rPr>
          <w:sz w:val="28"/>
          <w:szCs w:val="24"/>
        </w:rPr>
        <w:t>загальна сума  20 балів</w:t>
      </w:r>
    </w:p>
    <w:p w:rsidR="00C23097" w:rsidRPr="00C23097" w:rsidRDefault="00C23097" w:rsidP="00C23097">
      <w:pPr>
        <w:rPr>
          <w:sz w:val="28"/>
          <w:szCs w:val="24"/>
        </w:rPr>
      </w:pPr>
      <w:r w:rsidRPr="00C23097">
        <w:rPr>
          <w:sz w:val="28"/>
          <w:szCs w:val="24"/>
        </w:rPr>
        <w:t>3.3. Захист науково-дослідницьких робіт оцінюється наступними критеріями:</w:t>
      </w:r>
    </w:p>
    <w:p w:rsidR="00C23097" w:rsidRPr="00C23097" w:rsidRDefault="00C23097" w:rsidP="00C23097">
      <w:pPr>
        <w:numPr>
          <w:ilvl w:val="0"/>
          <w:numId w:val="3"/>
        </w:numPr>
        <w:rPr>
          <w:sz w:val="28"/>
          <w:szCs w:val="24"/>
        </w:rPr>
      </w:pPr>
      <w:r w:rsidRPr="00C23097">
        <w:rPr>
          <w:sz w:val="28"/>
          <w:szCs w:val="24"/>
        </w:rPr>
        <w:t>відповідність тематиці до 5 балів;</w:t>
      </w:r>
    </w:p>
    <w:p w:rsidR="00C23097" w:rsidRPr="00C23097" w:rsidRDefault="00C23097" w:rsidP="00C23097">
      <w:pPr>
        <w:numPr>
          <w:ilvl w:val="0"/>
          <w:numId w:val="3"/>
        </w:numPr>
        <w:rPr>
          <w:sz w:val="28"/>
          <w:szCs w:val="24"/>
        </w:rPr>
      </w:pPr>
      <w:r w:rsidRPr="00C23097">
        <w:rPr>
          <w:sz w:val="28"/>
          <w:szCs w:val="24"/>
        </w:rPr>
        <w:lastRenderedPageBreak/>
        <w:t>актуальність та елементи творчості до 5 балів;</w:t>
      </w:r>
    </w:p>
    <w:p w:rsidR="00C23097" w:rsidRPr="00C23097" w:rsidRDefault="00C23097" w:rsidP="00C23097">
      <w:pPr>
        <w:numPr>
          <w:ilvl w:val="0"/>
          <w:numId w:val="3"/>
        </w:numPr>
        <w:rPr>
          <w:sz w:val="28"/>
          <w:szCs w:val="24"/>
        </w:rPr>
      </w:pPr>
      <w:r w:rsidRPr="00C23097">
        <w:rPr>
          <w:sz w:val="28"/>
          <w:szCs w:val="24"/>
        </w:rPr>
        <w:t>чіткість, лаконічність викладення матеріалу до 5 балів;</w:t>
      </w:r>
    </w:p>
    <w:p w:rsidR="00C23097" w:rsidRPr="00C23097" w:rsidRDefault="00C23097" w:rsidP="00C23097">
      <w:pPr>
        <w:numPr>
          <w:ilvl w:val="0"/>
          <w:numId w:val="3"/>
        </w:numPr>
        <w:rPr>
          <w:sz w:val="28"/>
          <w:szCs w:val="24"/>
        </w:rPr>
      </w:pPr>
      <w:r w:rsidRPr="00C23097">
        <w:rPr>
          <w:sz w:val="28"/>
          <w:szCs w:val="24"/>
        </w:rPr>
        <w:t>якість і глибина дослідження до 5 балів;</w:t>
      </w:r>
    </w:p>
    <w:p w:rsidR="00C23097" w:rsidRPr="00C23097" w:rsidRDefault="00C23097" w:rsidP="00C23097">
      <w:pPr>
        <w:numPr>
          <w:ilvl w:val="0"/>
          <w:numId w:val="3"/>
        </w:numPr>
        <w:rPr>
          <w:sz w:val="28"/>
          <w:szCs w:val="24"/>
        </w:rPr>
      </w:pPr>
      <w:r w:rsidRPr="00C23097">
        <w:rPr>
          <w:sz w:val="28"/>
          <w:szCs w:val="24"/>
        </w:rPr>
        <w:t>загальна сума 20 балів.</w:t>
      </w:r>
    </w:p>
    <w:p w:rsidR="00C23097" w:rsidRPr="00C23097" w:rsidRDefault="00C23097" w:rsidP="00C23097">
      <w:pPr>
        <w:rPr>
          <w:sz w:val="28"/>
          <w:szCs w:val="24"/>
        </w:rPr>
      </w:pPr>
      <w:r w:rsidRPr="00C23097">
        <w:rPr>
          <w:sz w:val="28"/>
          <w:szCs w:val="24"/>
        </w:rPr>
        <w:t>3.4. Презентація науково-дослідницьких проектів оцінюється наступними критеріями:</w:t>
      </w:r>
    </w:p>
    <w:p w:rsidR="00C23097" w:rsidRPr="00C23097" w:rsidRDefault="00C23097" w:rsidP="00C23097">
      <w:pPr>
        <w:numPr>
          <w:ilvl w:val="0"/>
          <w:numId w:val="3"/>
        </w:numPr>
        <w:rPr>
          <w:sz w:val="28"/>
          <w:szCs w:val="24"/>
        </w:rPr>
      </w:pPr>
      <w:r w:rsidRPr="00C23097">
        <w:rPr>
          <w:sz w:val="28"/>
          <w:szCs w:val="24"/>
        </w:rPr>
        <w:t>відповідність тематиці до 5 балів;</w:t>
      </w:r>
    </w:p>
    <w:p w:rsidR="00C23097" w:rsidRPr="00C23097" w:rsidRDefault="00C23097" w:rsidP="00C23097">
      <w:pPr>
        <w:numPr>
          <w:ilvl w:val="0"/>
          <w:numId w:val="3"/>
        </w:numPr>
        <w:rPr>
          <w:sz w:val="28"/>
          <w:szCs w:val="24"/>
        </w:rPr>
      </w:pPr>
      <w:r w:rsidRPr="00C23097">
        <w:rPr>
          <w:sz w:val="28"/>
          <w:szCs w:val="24"/>
        </w:rPr>
        <w:t>актуальність та елементи творчості до 5 балів;</w:t>
      </w:r>
    </w:p>
    <w:p w:rsidR="00C23097" w:rsidRPr="00C23097" w:rsidRDefault="00C23097" w:rsidP="00C23097">
      <w:pPr>
        <w:numPr>
          <w:ilvl w:val="0"/>
          <w:numId w:val="3"/>
        </w:numPr>
        <w:rPr>
          <w:sz w:val="28"/>
          <w:szCs w:val="24"/>
        </w:rPr>
      </w:pPr>
      <w:r w:rsidRPr="00C23097">
        <w:rPr>
          <w:sz w:val="28"/>
          <w:szCs w:val="24"/>
        </w:rPr>
        <w:t>рівень підготовленості та презентація проектів до 5 балів;</w:t>
      </w:r>
    </w:p>
    <w:p w:rsidR="00C23097" w:rsidRPr="00C23097" w:rsidRDefault="00C23097" w:rsidP="00C23097">
      <w:pPr>
        <w:numPr>
          <w:ilvl w:val="0"/>
          <w:numId w:val="3"/>
        </w:numPr>
        <w:rPr>
          <w:sz w:val="28"/>
          <w:szCs w:val="24"/>
        </w:rPr>
      </w:pPr>
      <w:r w:rsidRPr="00C23097">
        <w:rPr>
          <w:sz w:val="28"/>
          <w:szCs w:val="24"/>
        </w:rPr>
        <w:t>чіткість, лаконічність викладення матеріалу до 5 балів;</w:t>
      </w:r>
    </w:p>
    <w:p w:rsidR="00C23097" w:rsidRPr="00C23097" w:rsidRDefault="00C23097" w:rsidP="00C23097">
      <w:pPr>
        <w:numPr>
          <w:ilvl w:val="0"/>
          <w:numId w:val="3"/>
        </w:numPr>
        <w:rPr>
          <w:sz w:val="28"/>
          <w:szCs w:val="24"/>
        </w:rPr>
      </w:pPr>
      <w:r w:rsidRPr="00C23097">
        <w:rPr>
          <w:sz w:val="28"/>
          <w:szCs w:val="24"/>
        </w:rPr>
        <w:t>загальна сума 20 балів.</w:t>
      </w:r>
    </w:p>
    <w:p w:rsidR="00C23097" w:rsidRPr="00C23097" w:rsidRDefault="00C23097" w:rsidP="00C23097">
      <w:pPr>
        <w:tabs>
          <w:tab w:val="left" w:pos="540"/>
        </w:tabs>
        <w:ind w:left="540" w:hanging="540"/>
        <w:jc w:val="both"/>
        <w:rPr>
          <w:sz w:val="28"/>
          <w:szCs w:val="24"/>
        </w:rPr>
      </w:pPr>
      <w:r w:rsidRPr="00C23097">
        <w:rPr>
          <w:sz w:val="28"/>
          <w:szCs w:val="24"/>
        </w:rPr>
        <w:t xml:space="preserve">3.5. </w:t>
      </w:r>
      <w:r w:rsidRPr="00C23097">
        <w:rPr>
          <w:sz w:val="28"/>
          <w:szCs w:val="24"/>
        </w:rPr>
        <w:tab/>
        <w:t>В науково-дослідницькій роботі та в проектах зазначається тема і мета дослідження, місце та строки його проведення, схема проведення дослідження, результати дослідження, практичне значення дослідження, висновки, використана література.</w:t>
      </w:r>
    </w:p>
    <w:p w:rsidR="00C23097" w:rsidRPr="00C23097" w:rsidRDefault="00C23097" w:rsidP="00C23097">
      <w:pPr>
        <w:tabs>
          <w:tab w:val="left" w:pos="540"/>
        </w:tabs>
        <w:ind w:left="540" w:hanging="540"/>
        <w:jc w:val="both"/>
        <w:rPr>
          <w:sz w:val="28"/>
          <w:szCs w:val="24"/>
        </w:rPr>
      </w:pPr>
      <w:r w:rsidRPr="00C23097">
        <w:rPr>
          <w:sz w:val="28"/>
          <w:szCs w:val="24"/>
        </w:rPr>
        <w:t xml:space="preserve">3.6. </w:t>
      </w:r>
      <w:r w:rsidRPr="00C23097">
        <w:rPr>
          <w:sz w:val="28"/>
          <w:szCs w:val="24"/>
        </w:rPr>
        <w:tab/>
        <w:t xml:space="preserve">Всі матеріали подаються державною мовою, шрифт </w:t>
      </w:r>
      <w:proofErr w:type="spellStart"/>
      <w:r w:rsidRPr="00C23097">
        <w:rPr>
          <w:sz w:val="28"/>
          <w:szCs w:val="24"/>
        </w:rPr>
        <w:t>Times</w:t>
      </w:r>
      <w:proofErr w:type="spellEnd"/>
      <w:r w:rsidRPr="00C23097">
        <w:rPr>
          <w:sz w:val="28"/>
          <w:szCs w:val="24"/>
        </w:rPr>
        <w:t xml:space="preserve"> </w:t>
      </w:r>
      <w:proofErr w:type="spellStart"/>
      <w:r w:rsidRPr="00C23097">
        <w:rPr>
          <w:sz w:val="28"/>
          <w:szCs w:val="24"/>
        </w:rPr>
        <w:t>New</w:t>
      </w:r>
      <w:proofErr w:type="spellEnd"/>
      <w:r w:rsidRPr="00C23097">
        <w:rPr>
          <w:sz w:val="28"/>
          <w:szCs w:val="24"/>
        </w:rPr>
        <w:t xml:space="preserve"> </w:t>
      </w:r>
      <w:proofErr w:type="spellStart"/>
      <w:r w:rsidRPr="00C23097">
        <w:rPr>
          <w:sz w:val="28"/>
          <w:szCs w:val="24"/>
        </w:rPr>
        <w:t>Roman</w:t>
      </w:r>
      <w:proofErr w:type="spellEnd"/>
      <w:r w:rsidRPr="00C23097">
        <w:rPr>
          <w:sz w:val="28"/>
          <w:szCs w:val="24"/>
        </w:rPr>
        <w:t xml:space="preserve">, розмір шрифту – 14, інтервал - 1,5, на папері та на електронних носіях. Обсяг </w:t>
      </w:r>
      <w:proofErr w:type="spellStart"/>
      <w:r w:rsidRPr="00C23097">
        <w:rPr>
          <w:sz w:val="28"/>
          <w:szCs w:val="24"/>
        </w:rPr>
        <w:t>науково-</w:t>
      </w:r>
      <w:proofErr w:type="spellEnd"/>
      <w:r w:rsidRPr="00C23097">
        <w:rPr>
          <w:sz w:val="28"/>
          <w:szCs w:val="24"/>
        </w:rPr>
        <w:t xml:space="preserve"> дослідницької роботи не більше 25 друкованих листів.</w:t>
      </w:r>
    </w:p>
    <w:p w:rsidR="00C23097" w:rsidRPr="00C23097" w:rsidRDefault="00C23097" w:rsidP="00C23097">
      <w:pPr>
        <w:tabs>
          <w:tab w:val="left" w:pos="540"/>
        </w:tabs>
        <w:ind w:left="540" w:hanging="540"/>
        <w:jc w:val="both"/>
        <w:rPr>
          <w:sz w:val="28"/>
          <w:szCs w:val="24"/>
        </w:rPr>
      </w:pPr>
      <w:r w:rsidRPr="00C23097">
        <w:rPr>
          <w:sz w:val="28"/>
          <w:szCs w:val="24"/>
        </w:rPr>
        <w:t xml:space="preserve">3.7. </w:t>
      </w:r>
      <w:r w:rsidRPr="00C23097">
        <w:rPr>
          <w:sz w:val="28"/>
          <w:szCs w:val="24"/>
        </w:rPr>
        <w:tab/>
        <w:t>Для більш ефективного висвітлення результатів дослідження роботи можуть бути доповненні додатками (ілюстрації, фотоматеріали, малюнки, схеми, карти тощо).</w:t>
      </w:r>
    </w:p>
    <w:p w:rsidR="00C23097" w:rsidRPr="00C23097" w:rsidRDefault="00C23097">
      <w:pPr>
        <w:rPr>
          <w:sz w:val="28"/>
        </w:rPr>
      </w:pPr>
    </w:p>
    <w:sectPr w:rsidR="00C23097" w:rsidRPr="00C23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57838"/>
    <w:multiLevelType w:val="hybridMultilevel"/>
    <w:tmpl w:val="1CE4DBB2"/>
    <w:lvl w:ilvl="0" w:tplc="C840F1B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29761A"/>
    <w:multiLevelType w:val="multilevel"/>
    <w:tmpl w:val="2FAE7B5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49F74E30"/>
    <w:multiLevelType w:val="hybridMultilevel"/>
    <w:tmpl w:val="2B662B8A"/>
    <w:lvl w:ilvl="0" w:tplc="5CD25B18">
      <w:start w:val="6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BA1"/>
    <w:rsid w:val="00125BA1"/>
    <w:rsid w:val="006C16F9"/>
    <w:rsid w:val="009F1FDB"/>
    <w:rsid w:val="00C23097"/>
    <w:rsid w:val="00DB0936"/>
    <w:rsid w:val="00FB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BA1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uk-UA" w:eastAsia="ru-RU"/>
    </w:rPr>
  </w:style>
  <w:style w:type="paragraph" w:styleId="1">
    <w:name w:val="heading 1"/>
    <w:basedOn w:val="a"/>
    <w:next w:val="a"/>
    <w:link w:val="10"/>
    <w:qFormat/>
    <w:rsid w:val="00125BA1"/>
    <w:pPr>
      <w:keepNext/>
      <w:jc w:val="center"/>
      <w:outlineLvl w:val="0"/>
    </w:pPr>
    <w:rPr>
      <w:b/>
      <w:color w:val="000000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5BA1"/>
    <w:rPr>
      <w:rFonts w:ascii="Times New Roman" w:eastAsia="Times New Roman" w:hAnsi="Times New Roman" w:cs="Times New Roman"/>
      <w:b/>
      <w:color w:val="000000"/>
      <w:sz w:val="28"/>
      <w:szCs w:val="20"/>
      <w:lang w:val="en-US" w:eastAsia="ru-RU"/>
    </w:rPr>
  </w:style>
  <w:style w:type="character" w:styleId="a3">
    <w:name w:val="Hyperlink"/>
    <w:basedOn w:val="a0"/>
    <w:semiHidden/>
    <w:unhideWhenUsed/>
    <w:rsid w:val="00125BA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25BA1"/>
    <w:pPr>
      <w:ind w:left="720"/>
      <w:contextualSpacing/>
    </w:pPr>
  </w:style>
  <w:style w:type="paragraph" w:customStyle="1" w:styleId="11">
    <w:name w:val="Без интервала1"/>
    <w:rsid w:val="00125BA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ru-RU"/>
    </w:rPr>
  </w:style>
  <w:style w:type="character" w:customStyle="1" w:styleId="12">
    <w:name w:val="Основной текст1"/>
    <w:basedOn w:val="a0"/>
    <w:rsid w:val="00125BA1"/>
    <w:rPr>
      <w:rFonts w:ascii="Times New Roman" w:hAnsi="Times New Roman" w:cs="Times New Roman" w:hint="default"/>
      <w:spacing w:val="0"/>
      <w:sz w:val="27"/>
      <w:szCs w:val="27"/>
    </w:rPr>
  </w:style>
  <w:style w:type="character" w:customStyle="1" w:styleId="a5">
    <w:name w:val="Основной текст_"/>
    <w:basedOn w:val="a0"/>
    <w:uiPriority w:val="99"/>
    <w:locked/>
    <w:rsid w:val="00C23097"/>
    <w:rPr>
      <w:rFonts w:cs="Times New Roman"/>
      <w:sz w:val="27"/>
      <w:szCs w:val="27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BA1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uk-UA" w:eastAsia="ru-RU"/>
    </w:rPr>
  </w:style>
  <w:style w:type="paragraph" w:styleId="1">
    <w:name w:val="heading 1"/>
    <w:basedOn w:val="a"/>
    <w:next w:val="a"/>
    <w:link w:val="10"/>
    <w:qFormat/>
    <w:rsid w:val="00125BA1"/>
    <w:pPr>
      <w:keepNext/>
      <w:jc w:val="center"/>
      <w:outlineLvl w:val="0"/>
    </w:pPr>
    <w:rPr>
      <w:b/>
      <w:color w:val="000000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5BA1"/>
    <w:rPr>
      <w:rFonts w:ascii="Times New Roman" w:eastAsia="Times New Roman" w:hAnsi="Times New Roman" w:cs="Times New Roman"/>
      <w:b/>
      <w:color w:val="000000"/>
      <w:sz w:val="28"/>
      <w:szCs w:val="20"/>
      <w:lang w:val="en-US" w:eastAsia="ru-RU"/>
    </w:rPr>
  </w:style>
  <w:style w:type="character" w:styleId="a3">
    <w:name w:val="Hyperlink"/>
    <w:basedOn w:val="a0"/>
    <w:semiHidden/>
    <w:unhideWhenUsed/>
    <w:rsid w:val="00125BA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25BA1"/>
    <w:pPr>
      <w:ind w:left="720"/>
      <w:contextualSpacing/>
    </w:pPr>
  </w:style>
  <w:style w:type="paragraph" w:customStyle="1" w:styleId="11">
    <w:name w:val="Без интервала1"/>
    <w:rsid w:val="00125BA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ru-RU"/>
    </w:rPr>
  </w:style>
  <w:style w:type="character" w:customStyle="1" w:styleId="12">
    <w:name w:val="Основной текст1"/>
    <w:basedOn w:val="a0"/>
    <w:rsid w:val="00125BA1"/>
    <w:rPr>
      <w:rFonts w:ascii="Times New Roman" w:hAnsi="Times New Roman" w:cs="Times New Roman" w:hint="default"/>
      <w:spacing w:val="0"/>
      <w:sz w:val="27"/>
      <w:szCs w:val="27"/>
    </w:rPr>
  </w:style>
  <w:style w:type="character" w:customStyle="1" w:styleId="a5">
    <w:name w:val="Основной текст_"/>
    <w:basedOn w:val="a0"/>
    <w:uiPriority w:val="99"/>
    <w:locked/>
    <w:rsid w:val="00C23097"/>
    <w:rPr>
      <w:rFonts w:cs="Times New Roman"/>
      <w:sz w:val="27"/>
      <w:szCs w:val="2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3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2</cp:revision>
  <dcterms:created xsi:type="dcterms:W3CDTF">2015-02-06T11:18:00Z</dcterms:created>
  <dcterms:modified xsi:type="dcterms:W3CDTF">2015-02-06T12:30:00Z</dcterms:modified>
</cp:coreProperties>
</file>