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3C" w:rsidRDefault="0054718C" w:rsidP="0000613C">
      <w:pPr>
        <w:ind w:left="-540"/>
      </w:pPr>
      <w:r w:rsidRPr="005471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5pt;height:45.45pt;z-index:-251658752" fillcolor="window">
            <v:imagedata r:id="rId5" o:title=""/>
          </v:shape>
          <o:OLEObject Type="Embed" ProgID="Word.Picture.8" ShapeID="_x0000_s1026" DrawAspect="Content" ObjectID="_1583055335" r:id="rId6"/>
        </w:pict>
      </w:r>
    </w:p>
    <w:p w:rsidR="0000613C" w:rsidRDefault="0000613C" w:rsidP="0000613C">
      <w:pPr>
        <w:rPr>
          <w:b/>
          <w:lang w:val="ru-RU"/>
        </w:rPr>
      </w:pPr>
    </w:p>
    <w:p w:rsidR="0000613C" w:rsidRDefault="0000613C" w:rsidP="0000613C">
      <w:pPr>
        <w:jc w:val="center"/>
        <w:rPr>
          <w:b/>
          <w:sz w:val="12"/>
          <w:szCs w:val="12"/>
        </w:rPr>
      </w:pPr>
    </w:p>
    <w:p w:rsidR="0000613C" w:rsidRDefault="0000613C" w:rsidP="00B76502">
      <w:pPr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00613C" w:rsidRDefault="0000613C" w:rsidP="00B76502">
      <w:pPr>
        <w:pStyle w:val="1"/>
        <w:rPr>
          <w:caps/>
          <w:szCs w:val="28"/>
          <w:lang w:val="ru-RU"/>
        </w:rPr>
      </w:pPr>
      <w:r>
        <w:rPr>
          <w:caps/>
          <w:szCs w:val="28"/>
          <w:lang w:val="uk-UA"/>
        </w:rPr>
        <w:t>Міністерство освіти і науки</w:t>
      </w:r>
    </w:p>
    <w:p w:rsidR="0000613C" w:rsidRDefault="0000613C" w:rsidP="00B76502">
      <w:pPr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Вінницька РАЙОННА ДЕржавна адміністрація</w:t>
      </w:r>
    </w:p>
    <w:p w:rsidR="0000613C" w:rsidRDefault="0000613C" w:rsidP="00B76502">
      <w:pPr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ВІННИЦЬКОЇ ОБЛАСТІ</w:t>
      </w:r>
    </w:p>
    <w:p w:rsidR="0000613C" w:rsidRDefault="0000613C" w:rsidP="00B76502">
      <w:pPr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ВІДДІЛ ОСВІТИ</w:t>
      </w:r>
    </w:p>
    <w:p w:rsidR="0000613C" w:rsidRPr="00B76502" w:rsidRDefault="0000613C" w:rsidP="0000613C">
      <w:pPr>
        <w:jc w:val="center"/>
        <w:rPr>
          <w:b/>
          <w:caps/>
          <w:color w:val="000000"/>
          <w:sz w:val="26"/>
          <w:szCs w:val="26"/>
        </w:rPr>
      </w:pPr>
    </w:p>
    <w:p w:rsidR="0000613C" w:rsidRPr="00B76502" w:rsidRDefault="0000613C" w:rsidP="00B76502">
      <w:pPr>
        <w:pStyle w:val="FR1"/>
        <w:spacing w:before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C4084A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B76502" w:rsidRDefault="00B76502" w:rsidP="0000613C">
      <w:pPr>
        <w:jc w:val="both"/>
        <w:rPr>
          <w:sz w:val="26"/>
          <w:szCs w:val="26"/>
        </w:rPr>
      </w:pPr>
    </w:p>
    <w:p w:rsidR="0000613C" w:rsidRPr="000B71B4" w:rsidRDefault="00C43676" w:rsidP="0000613C">
      <w:pPr>
        <w:jc w:val="both"/>
        <w:rPr>
          <w:b/>
          <w:szCs w:val="28"/>
        </w:rPr>
      </w:pPr>
      <w:r>
        <w:rPr>
          <w:szCs w:val="28"/>
        </w:rPr>
        <w:t>20</w:t>
      </w:r>
      <w:r w:rsidR="00FF21A7">
        <w:rPr>
          <w:szCs w:val="28"/>
        </w:rPr>
        <w:t xml:space="preserve"> </w:t>
      </w:r>
      <w:r w:rsidR="0000613C">
        <w:rPr>
          <w:szCs w:val="28"/>
        </w:rPr>
        <w:t xml:space="preserve">березня </w:t>
      </w:r>
      <w:r w:rsidR="0000613C" w:rsidRPr="00516572">
        <w:rPr>
          <w:szCs w:val="28"/>
        </w:rPr>
        <w:t>20</w:t>
      </w:r>
      <w:r w:rsidR="0000613C" w:rsidRPr="00BA67F7">
        <w:rPr>
          <w:szCs w:val="28"/>
        </w:rPr>
        <w:t>1</w:t>
      </w:r>
      <w:r>
        <w:rPr>
          <w:szCs w:val="28"/>
        </w:rPr>
        <w:t>8</w:t>
      </w:r>
      <w:r w:rsidR="008B207F">
        <w:rPr>
          <w:szCs w:val="28"/>
        </w:rPr>
        <w:t xml:space="preserve"> року</w:t>
      </w:r>
      <w:r w:rsidR="00070D12">
        <w:rPr>
          <w:szCs w:val="28"/>
        </w:rPr>
        <w:t xml:space="preserve">       </w:t>
      </w:r>
      <w:r w:rsidR="0000613C" w:rsidRPr="00516572">
        <w:rPr>
          <w:szCs w:val="28"/>
        </w:rPr>
        <w:t xml:space="preserve"> </w:t>
      </w:r>
      <w:r w:rsidR="008B207F">
        <w:rPr>
          <w:szCs w:val="28"/>
        </w:rPr>
        <w:t xml:space="preserve">        </w:t>
      </w:r>
      <w:r w:rsidR="0000613C" w:rsidRPr="00516572">
        <w:rPr>
          <w:szCs w:val="28"/>
        </w:rPr>
        <w:t>м. Вінниця</w:t>
      </w:r>
      <w:r w:rsidR="0000613C">
        <w:rPr>
          <w:szCs w:val="28"/>
        </w:rPr>
        <w:t xml:space="preserve">          </w:t>
      </w:r>
      <w:r w:rsidR="0000613C" w:rsidRPr="00516572">
        <w:rPr>
          <w:szCs w:val="28"/>
        </w:rPr>
        <w:t xml:space="preserve">              </w:t>
      </w:r>
      <w:r w:rsidR="0000613C">
        <w:rPr>
          <w:szCs w:val="28"/>
        </w:rPr>
        <w:t xml:space="preserve">           </w:t>
      </w:r>
      <w:r w:rsidR="0000613C" w:rsidRPr="00516572">
        <w:rPr>
          <w:szCs w:val="28"/>
        </w:rPr>
        <w:t xml:space="preserve"> </w:t>
      </w:r>
      <w:r w:rsidR="0000613C">
        <w:rPr>
          <w:szCs w:val="28"/>
        </w:rPr>
        <w:t xml:space="preserve">  </w:t>
      </w:r>
      <w:r w:rsidR="00B76502">
        <w:rPr>
          <w:szCs w:val="28"/>
        </w:rPr>
        <w:t xml:space="preserve">        </w:t>
      </w:r>
      <w:r w:rsidR="0000613C" w:rsidRPr="00516572">
        <w:rPr>
          <w:szCs w:val="28"/>
        </w:rPr>
        <w:t xml:space="preserve">  №</w:t>
      </w:r>
      <w:r w:rsidR="008B207F">
        <w:rPr>
          <w:szCs w:val="28"/>
        </w:rPr>
        <w:t>73</w:t>
      </w:r>
    </w:p>
    <w:p w:rsidR="0000613C" w:rsidRPr="00B76502" w:rsidRDefault="0000613C" w:rsidP="0000613C">
      <w:pPr>
        <w:jc w:val="both"/>
        <w:rPr>
          <w:sz w:val="26"/>
          <w:szCs w:val="26"/>
        </w:rPr>
      </w:pPr>
    </w:p>
    <w:p w:rsidR="0000613C" w:rsidRDefault="0000613C" w:rsidP="0000613C">
      <w:pPr>
        <w:jc w:val="both"/>
        <w:rPr>
          <w:b/>
          <w:szCs w:val="28"/>
        </w:rPr>
      </w:pPr>
      <w:r w:rsidRPr="00516572">
        <w:rPr>
          <w:b/>
          <w:szCs w:val="28"/>
        </w:rPr>
        <w:t xml:space="preserve">Про </w:t>
      </w:r>
      <w:r w:rsidR="00C43676">
        <w:rPr>
          <w:b/>
          <w:szCs w:val="28"/>
        </w:rPr>
        <w:t>моніторинг</w:t>
      </w:r>
      <w:r w:rsidR="00FF21A7">
        <w:rPr>
          <w:b/>
          <w:szCs w:val="28"/>
        </w:rPr>
        <w:t xml:space="preserve"> ходу атестації</w:t>
      </w:r>
    </w:p>
    <w:p w:rsidR="00C43676" w:rsidRDefault="00FF21A7" w:rsidP="0000613C">
      <w:pPr>
        <w:jc w:val="both"/>
        <w:rPr>
          <w:b/>
          <w:szCs w:val="28"/>
        </w:rPr>
      </w:pPr>
      <w:r>
        <w:rPr>
          <w:b/>
          <w:szCs w:val="28"/>
        </w:rPr>
        <w:t xml:space="preserve">педагогічних працівників </w:t>
      </w:r>
      <w:r w:rsidR="00CE7318">
        <w:rPr>
          <w:b/>
          <w:szCs w:val="28"/>
        </w:rPr>
        <w:t xml:space="preserve">закладів </w:t>
      </w:r>
    </w:p>
    <w:p w:rsidR="00FF21A7" w:rsidRDefault="00C43676" w:rsidP="0000613C">
      <w:pPr>
        <w:jc w:val="both"/>
        <w:rPr>
          <w:b/>
          <w:szCs w:val="28"/>
        </w:rPr>
      </w:pPr>
      <w:r>
        <w:rPr>
          <w:b/>
          <w:szCs w:val="28"/>
        </w:rPr>
        <w:t xml:space="preserve">освіти </w:t>
      </w:r>
      <w:r w:rsidR="00CE7318">
        <w:rPr>
          <w:b/>
          <w:szCs w:val="28"/>
        </w:rPr>
        <w:t>району у 201</w:t>
      </w:r>
      <w:r>
        <w:rPr>
          <w:b/>
          <w:szCs w:val="28"/>
        </w:rPr>
        <w:t>7-2018</w:t>
      </w:r>
      <w:r w:rsidR="00FF21A7">
        <w:rPr>
          <w:b/>
          <w:szCs w:val="28"/>
        </w:rPr>
        <w:t xml:space="preserve"> н. р.  </w:t>
      </w:r>
    </w:p>
    <w:p w:rsidR="00247138" w:rsidRPr="00B76502" w:rsidRDefault="00247138" w:rsidP="0000613C">
      <w:pPr>
        <w:jc w:val="both"/>
        <w:rPr>
          <w:sz w:val="26"/>
          <w:szCs w:val="26"/>
        </w:rPr>
      </w:pPr>
    </w:p>
    <w:p w:rsidR="00DB409D" w:rsidRDefault="00247138" w:rsidP="00DB409D">
      <w:pPr>
        <w:ind w:firstLine="500"/>
        <w:jc w:val="both"/>
        <w:rPr>
          <w:color w:val="000000"/>
          <w:szCs w:val="28"/>
        </w:rPr>
      </w:pPr>
      <w:r>
        <w:rPr>
          <w:b/>
          <w:szCs w:val="28"/>
        </w:rPr>
        <w:tab/>
      </w:r>
      <w:r w:rsidR="00DB409D" w:rsidRPr="008E34DD">
        <w:rPr>
          <w:color w:val="000000"/>
          <w:szCs w:val="28"/>
        </w:rPr>
        <w:t xml:space="preserve">Відповідно до </w:t>
      </w:r>
      <w:r w:rsidR="00DB409D">
        <w:rPr>
          <w:color w:val="000000"/>
          <w:szCs w:val="28"/>
        </w:rPr>
        <w:t xml:space="preserve">Типового положення про атестацію педагогічних працівників, затвердженого наказом МОН України № 930 від 06.10.10 року, зареєстрованого в Міністерстві юстиції України 14 грудня 2010 року за №1255/18550 </w:t>
      </w:r>
      <w:r w:rsidR="007D6A91">
        <w:rPr>
          <w:color w:val="000000"/>
          <w:szCs w:val="28"/>
        </w:rPr>
        <w:t>(</w:t>
      </w:r>
      <w:r w:rsidR="00DB409D">
        <w:rPr>
          <w:color w:val="000000"/>
          <w:szCs w:val="28"/>
        </w:rPr>
        <w:t>зі змінами і доповненнями</w:t>
      </w:r>
      <w:r w:rsidR="007D6A91">
        <w:rPr>
          <w:color w:val="000000"/>
          <w:szCs w:val="28"/>
        </w:rPr>
        <w:t xml:space="preserve">), </w:t>
      </w:r>
      <w:r w:rsidR="00F97FFC" w:rsidRPr="00F97FFC">
        <w:rPr>
          <w:color w:val="000000"/>
          <w:szCs w:val="28"/>
        </w:rPr>
        <w:t xml:space="preserve">наказу відділу освіти від </w:t>
      </w:r>
      <w:r w:rsidR="008B207F" w:rsidRPr="00EB6959">
        <w:rPr>
          <w:szCs w:val="28"/>
        </w:rPr>
        <w:t>11</w:t>
      </w:r>
      <w:r w:rsidR="00EB6959">
        <w:rPr>
          <w:szCs w:val="28"/>
        </w:rPr>
        <w:t xml:space="preserve"> вересня </w:t>
      </w:r>
      <w:r w:rsidR="008B207F" w:rsidRPr="00EB6959">
        <w:rPr>
          <w:szCs w:val="28"/>
        </w:rPr>
        <w:t>2017</w:t>
      </w:r>
      <w:r w:rsidR="00EB6959">
        <w:rPr>
          <w:szCs w:val="28"/>
        </w:rPr>
        <w:t xml:space="preserve"> року</w:t>
      </w:r>
      <w:r w:rsidR="00F97FFC" w:rsidRPr="00EB6959">
        <w:rPr>
          <w:szCs w:val="28"/>
        </w:rPr>
        <w:t xml:space="preserve"> №</w:t>
      </w:r>
      <w:r w:rsidR="008B207F" w:rsidRPr="00EB6959">
        <w:rPr>
          <w:szCs w:val="28"/>
        </w:rPr>
        <w:t>288</w:t>
      </w:r>
      <w:r w:rsidR="00DB409D" w:rsidRPr="00EB6959">
        <w:rPr>
          <w:szCs w:val="28"/>
        </w:rPr>
        <w:t xml:space="preserve"> «Про створення районної атестаційної комісії та проведення атестації </w:t>
      </w:r>
      <w:r w:rsidR="00EB6959" w:rsidRPr="00EB6959">
        <w:rPr>
          <w:szCs w:val="28"/>
        </w:rPr>
        <w:t>педагогічних працівників у 2017-2018</w:t>
      </w:r>
      <w:r w:rsidR="00DB409D" w:rsidRPr="00EB6959">
        <w:rPr>
          <w:szCs w:val="28"/>
        </w:rPr>
        <w:t xml:space="preserve"> н. р.»</w:t>
      </w:r>
      <w:r w:rsidR="007D6A91" w:rsidRPr="00EB6959">
        <w:rPr>
          <w:szCs w:val="28"/>
        </w:rPr>
        <w:t>,</w:t>
      </w:r>
      <w:r w:rsidR="007D6A91" w:rsidRPr="00F97FFC">
        <w:rPr>
          <w:color w:val="000000"/>
          <w:szCs w:val="28"/>
        </w:rPr>
        <w:t xml:space="preserve"> графіка роботи районної атестаційно</w:t>
      </w:r>
      <w:r w:rsidR="00C43676">
        <w:rPr>
          <w:color w:val="000000"/>
          <w:szCs w:val="28"/>
        </w:rPr>
        <w:t>ї комісії відділу освіти на 2017-2018</w:t>
      </w:r>
      <w:r w:rsidR="007D6A91" w:rsidRPr="00F97FFC">
        <w:rPr>
          <w:color w:val="000000"/>
          <w:szCs w:val="28"/>
        </w:rPr>
        <w:t xml:space="preserve"> н. р., затверд</w:t>
      </w:r>
      <w:r w:rsidR="00F97FFC">
        <w:rPr>
          <w:color w:val="000000"/>
          <w:szCs w:val="28"/>
        </w:rPr>
        <w:t xml:space="preserve">женого </w:t>
      </w:r>
      <w:r w:rsidR="008B207F" w:rsidRPr="008B207F">
        <w:rPr>
          <w:szCs w:val="28"/>
        </w:rPr>
        <w:t>06.10.2017</w:t>
      </w:r>
      <w:r w:rsidR="00F97FFC" w:rsidRPr="008B207F">
        <w:rPr>
          <w:szCs w:val="28"/>
        </w:rPr>
        <w:t xml:space="preserve"> </w:t>
      </w:r>
      <w:r w:rsidR="007D6A91" w:rsidRPr="008B207F">
        <w:rPr>
          <w:szCs w:val="28"/>
        </w:rPr>
        <w:t>р.,</w:t>
      </w:r>
      <w:r w:rsidR="00F97FFC">
        <w:rPr>
          <w:i/>
          <w:color w:val="000000"/>
          <w:szCs w:val="28"/>
        </w:rPr>
        <w:t xml:space="preserve"> </w:t>
      </w:r>
      <w:r w:rsidR="00DB409D">
        <w:rPr>
          <w:color w:val="000000"/>
          <w:szCs w:val="28"/>
        </w:rPr>
        <w:t xml:space="preserve">з метою </w:t>
      </w:r>
      <w:r w:rsidR="00C43676">
        <w:rPr>
          <w:color w:val="000000"/>
          <w:szCs w:val="28"/>
        </w:rPr>
        <w:t xml:space="preserve">моніторингу ходу атестації педагогічних працівників закладів освіти району,  </w:t>
      </w:r>
    </w:p>
    <w:p w:rsidR="00BF21EC" w:rsidRPr="00B76502" w:rsidRDefault="00BF21EC">
      <w:pPr>
        <w:rPr>
          <w:sz w:val="26"/>
          <w:szCs w:val="26"/>
        </w:rPr>
      </w:pPr>
    </w:p>
    <w:p w:rsidR="00FA4159" w:rsidRPr="00FA4159" w:rsidRDefault="00FA4159">
      <w:pPr>
        <w:rPr>
          <w:b/>
        </w:rPr>
      </w:pPr>
      <w:r w:rsidRPr="00FA4159">
        <w:rPr>
          <w:b/>
        </w:rPr>
        <w:t>НАКАЗУЮ:</w:t>
      </w:r>
    </w:p>
    <w:p w:rsidR="00FA4159" w:rsidRPr="00B76502" w:rsidRDefault="00FA4159">
      <w:pPr>
        <w:rPr>
          <w:sz w:val="26"/>
          <w:szCs w:val="26"/>
        </w:rPr>
      </w:pPr>
    </w:p>
    <w:p w:rsidR="00FF21A7" w:rsidRDefault="00C378A3" w:rsidP="00D55466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Cs w:val="28"/>
        </w:rPr>
      </w:pPr>
      <w:r w:rsidRPr="00FB7208">
        <w:rPr>
          <w:szCs w:val="28"/>
        </w:rPr>
        <w:t xml:space="preserve">Провести в період </w:t>
      </w:r>
      <w:r w:rsidRPr="00C378A3">
        <w:rPr>
          <w:b/>
          <w:szCs w:val="28"/>
        </w:rPr>
        <w:t>з</w:t>
      </w:r>
      <w:r>
        <w:rPr>
          <w:szCs w:val="28"/>
        </w:rPr>
        <w:t xml:space="preserve"> </w:t>
      </w:r>
      <w:r w:rsidR="00595824">
        <w:rPr>
          <w:b/>
          <w:szCs w:val="28"/>
        </w:rPr>
        <w:t>2</w:t>
      </w:r>
      <w:r w:rsidR="00C43676">
        <w:rPr>
          <w:b/>
          <w:szCs w:val="28"/>
        </w:rPr>
        <w:t>1 по 30</w:t>
      </w:r>
      <w:r w:rsidR="00FF21A7">
        <w:rPr>
          <w:b/>
          <w:szCs w:val="28"/>
        </w:rPr>
        <w:t xml:space="preserve"> берез</w:t>
      </w:r>
      <w:r>
        <w:rPr>
          <w:b/>
          <w:szCs w:val="28"/>
        </w:rPr>
        <w:t xml:space="preserve">ня </w:t>
      </w:r>
      <w:r w:rsidR="00C43676">
        <w:rPr>
          <w:b/>
          <w:szCs w:val="28"/>
        </w:rPr>
        <w:t>2018</w:t>
      </w:r>
      <w:r w:rsidRPr="00BD3BB2">
        <w:rPr>
          <w:b/>
          <w:szCs w:val="28"/>
        </w:rPr>
        <w:t xml:space="preserve"> року</w:t>
      </w:r>
      <w:r w:rsidRPr="00FB7208">
        <w:rPr>
          <w:szCs w:val="28"/>
        </w:rPr>
        <w:t xml:space="preserve"> </w:t>
      </w:r>
      <w:r w:rsidR="00C43676">
        <w:rPr>
          <w:szCs w:val="28"/>
        </w:rPr>
        <w:t>моніторинг</w:t>
      </w:r>
      <w:r>
        <w:rPr>
          <w:szCs w:val="28"/>
        </w:rPr>
        <w:t xml:space="preserve"> </w:t>
      </w:r>
      <w:r w:rsidR="00FF21A7">
        <w:rPr>
          <w:szCs w:val="28"/>
        </w:rPr>
        <w:t xml:space="preserve">ходу атестації педагогічних працівників </w:t>
      </w:r>
      <w:r w:rsidR="00070D12">
        <w:rPr>
          <w:szCs w:val="28"/>
        </w:rPr>
        <w:t xml:space="preserve">закладів </w:t>
      </w:r>
      <w:r w:rsidR="00C43676">
        <w:rPr>
          <w:szCs w:val="28"/>
        </w:rPr>
        <w:t>освіти району у 2017-2018</w:t>
      </w:r>
      <w:r w:rsidR="00FF21A7">
        <w:rPr>
          <w:szCs w:val="28"/>
        </w:rPr>
        <w:t xml:space="preserve"> навчальному році. </w:t>
      </w:r>
    </w:p>
    <w:p w:rsidR="00D55466" w:rsidRDefault="00FF21A7" w:rsidP="00D55466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Затвердити пам'ятку щодо </w:t>
      </w:r>
      <w:r w:rsidR="00C43676">
        <w:rPr>
          <w:szCs w:val="28"/>
        </w:rPr>
        <w:t>моніторингу</w:t>
      </w:r>
      <w:r>
        <w:rPr>
          <w:szCs w:val="28"/>
        </w:rPr>
        <w:t xml:space="preserve"> ходу атестації</w:t>
      </w:r>
      <w:r w:rsidR="00132598">
        <w:rPr>
          <w:szCs w:val="28"/>
        </w:rPr>
        <w:t xml:space="preserve"> педагогічних працівників </w:t>
      </w:r>
      <w:r w:rsidR="00B407CF">
        <w:rPr>
          <w:szCs w:val="28"/>
        </w:rPr>
        <w:t xml:space="preserve">у закладах </w:t>
      </w:r>
      <w:r w:rsidR="00C43676">
        <w:rPr>
          <w:szCs w:val="28"/>
        </w:rPr>
        <w:t xml:space="preserve">освіти </w:t>
      </w:r>
      <w:r w:rsidR="00B407CF">
        <w:rPr>
          <w:szCs w:val="28"/>
        </w:rPr>
        <w:t xml:space="preserve">району </w:t>
      </w:r>
      <w:r w:rsidR="00D55466">
        <w:rPr>
          <w:szCs w:val="28"/>
        </w:rPr>
        <w:t>(додаток 1)</w:t>
      </w:r>
      <w:r w:rsidR="00C378A3">
        <w:rPr>
          <w:szCs w:val="28"/>
        </w:rPr>
        <w:t>.</w:t>
      </w:r>
    </w:p>
    <w:p w:rsidR="00FF21A7" w:rsidRDefault="00764C3F" w:rsidP="00621BFB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Cs w:val="28"/>
        </w:rPr>
      </w:pPr>
      <w:r>
        <w:rPr>
          <w:szCs w:val="28"/>
        </w:rPr>
        <w:t>Ч</w:t>
      </w:r>
      <w:r w:rsidR="00621BFB">
        <w:rPr>
          <w:szCs w:val="28"/>
        </w:rPr>
        <w:t xml:space="preserve">ленам </w:t>
      </w:r>
      <w:r w:rsidR="00FF21A7">
        <w:rPr>
          <w:szCs w:val="28"/>
        </w:rPr>
        <w:t xml:space="preserve">атестаційної </w:t>
      </w:r>
      <w:r w:rsidR="00621BFB">
        <w:rPr>
          <w:szCs w:val="28"/>
        </w:rPr>
        <w:t>комісії</w:t>
      </w:r>
      <w:r w:rsidR="00FF21A7">
        <w:rPr>
          <w:szCs w:val="28"/>
        </w:rPr>
        <w:t>:</w:t>
      </w:r>
    </w:p>
    <w:p w:rsidR="00621BFB" w:rsidRDefault="00B407CF" w:rsidP="00106D6E">
      <w:pPr>
        <w:numPr>
          <w:ilvl w:val="1"/>
          <w:numId w:val="4"/>
        </w:numPr>
        <w:tabs>
          <w:tab w:val="clear" w:pos="720"/>
          <w:tab w:val="left" w:pos="0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Здійснити виїзди для </w:t>
      </w:r>
      <w:r w:rsidR="00C43676">
        <w:rPr>
          <w:szCs w:val="28"/>
        </w:rPr>
        <w:t>моніторингу</w:t>
      </w:r>
      <w:r>
        <w:rPr>
          <w:szCs w:val="28"/>
        </w:rPr>
        <w:t xml:space="preserve"> ходу атестації педагогічних працівників закладів </w:t>
      </w:r>
      <w:r w:rsidR="00C43676">
        <w:rPr>
          <w:szCs w:val="28"/>
        </w:rPr>
        <w:t>освіти</w:t>
      </w:r>
      <w:r>
        <w:rPr>
          <w:szCs w:val="28"/>
        </w:rPr>
        <w:t xml:space="preserve"> згідно графіка (додаток 2).</w:t>
      </w:r>
    </w:p>
    <w:p w:rsidR="00FF21A7" w:rsidRDefault="008B207F" w:rsidP="00106D6E">
      <w:pPr>
        <w:numPr>
          <w:ilvl w:val="1"/>
          <w:numId w:val="4"/>
        </w:numPr>
        <w:tabs>
          <w:tab w:val="clear" w:pos="720"/>
          <w:tab w:val="num" w:pos="0"/>
          <w:tab w:val="left" w:pos="900"/>
        </w:tabs>
        <w:ind w:left="0" w:firstLine="0"/>
        <w:jc w:val="both"/>
        <w:rPr>
          <w:szCs w:val="28"/>
        </w:rPr>
      </w:pPr>
      <w:r>
        <w:rPr>
          <w:szCs w:val="28"/>
        </w:rPr>
        <w:t>Подати до 02</w:t>
      </w:r>
      <w:r w:rsidR="00C43676">
        <w:rPr>
          <w:szCs w:val="28"/>
        </w:rPr>
        <w:t>.04.2018</w:t>
      </w:r>
      <w:r w:rsidR="00B407CF">
        <w:rPr>
          <w:szCs w:val="28"/>
        </w:rPr>
        <w:t xml:space="preserve"> р. довідки про результати </w:t>
      </w:r>
      <w:r w:rsidR="00C43676">
        <w:rPr>
          <w:szCs w:val="28"/>
        </w:rPr>
        <w:t>моніторингу</w:t>
      </w:r>
      <w:r w:rsidR="00B407CF">
        <w:rPr>
          <w:szCs w:val="28"/>
        </w:rPr>
        <w:t xml:space="preserve"> ходу атес</w:t>
      </w:r>
      <w:r w:rsidR="00C43676">
        <w:rPr>
          <w:szCs w:val="28"/>
        </w:rPr>
        <w:t xml:space="preserve">тації педагогічних працівників </w:t>
      </w:r>
      <w:r w:rsidR="00070D12">
        <w:rPr>
          <w:szCs w:val="28"/>
        </w:rPr>
        <w:t xml:space="preserve">закладів </w:t>
      </w:r>
      <w:r w:rsidR="00C43676">
        <w:rPr>
          <w:szCs w:val="28"/>
        </w:rPr>
        <w:t>освіти району у 2017-2018</w:t>
      </w:r>
      <w:r w:rsidR="00B407CF">
        <w:rPr>
          <w:szCs w:val="28"/>
        </w:rPr>
        <w:t xml:space="preserve"> н. р. секретарю атестаційної комісії (</w:t>
      </w:r>
      <w:proofErr w:type="spellStart"/>
      <w:r w:rsidR="00B407CF">
        <w:rPr>
          <w:szCs w:val="28"/>
        </w:rPr>
        <w:t>Табанюк</w:t>
      </w:r>
      <w:proofErr w:type="spellEnd"/>
      <w:r w:rsidR="00B407CF">
        <w:rPr>
          <w:szCs w:val="28"/>
        </w:rPr>
        <w:t xml:space="preserve"> А.А.).</w:t>
      </w:r>
    </w:p>
    <w:p w:rsidR="00621BFB" w:rsidRDefault="00B8055F" w:rsidP="00621BFB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Cs w:val="28"/>
        </w:rPr>
      </w:pPr>
      <w:r>
        <w:rPr>
          <w:szCs w:val="28"/>
        </w:rPr>
        <w:t>Інформацію про пі</w:t>
      </w:r>
      <w:r w:rsidR="00621BFB">
        <w:rPr>
          <w:szCs w:val="28"/>
        </w:rPr>
        <w:t xml:space="preserve">дсумки </w:t>
      </w:r>
      <w:r>
        <w:rPr>
          <w:szCs w:val="28"/>
        </w:rPr>
        <w:t xml:space="preserve">атестації педагогічних працівників </w:t>
      </w:r>
      <w:r w:rsidR="00621BFB" w:rsidRPr="00FB7208">
        <w:rPr>
          <w:szCs w:val="28"/>
        </w:rPr>
        <w:t xml:space="preserve">заслухати на нараді керівників закладів </w:t>
      </w:r>
      <w:r w:rsidR="00C43676">
        <w:rPr>
          <w:szCs w:val="28"/>
        </w:rPr>
        <w:t xml:space="preserve">освіти </w:t>
      </w:r>
      <w:r>
        <w:rPr>
          <w:szCs w:val="28"/>
        </w:rPr>
        <w:t>у трав</w:t>
      </w:r>
      <w:r w:rsidR="00C43676">
        <w:rPr>
          <w:szCs w:val="28"/>
        </w:rPr>
        <w:t>ні 2018</w:t>
      </w:r>
      <w:r w:rsidR="00621BFB" w:rsidRPr="00FB7208">
        <w:rPr>
          <w:szCs w:val="28"/>
        </w:rPr>
        <w:t xml:space="preserve"> року</w:t>
      </w:r>
      <w:r w:rsidR="00621BFB">
        <w:rPr>
          <w:szCs w:val="28"/>
        </w:rPr>
        <w:t>.</w:t>
      </w:r>
    </w:p>
    <w:p w:rsidR="00621BFB" w:rsidRPr="00FB7208" w:rsidRDefault="00621BFB" w:rsidP="00621BFB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Cs w:val="28"/>
        </w:rPr>
      </w:pPr>
      <w:r w:rsidRPr="00FB7208">
        <w:rPr>
          <w:szCs w:val="28"/>
        </w:rPr>
        <w:t>Контроль за виконанн</w:t>
      </w:r>
      <w:r>
        <w:rPr>
          <w:szCs w:val="28"/>
        </w:rPr>
        <w:t xml:space="preserve">ям наказу </w:t>
      </w:r>
      <w:r w:rsidR="00B8055F">
        <w:rPr>
          <w:szCs w:val="28"/>
        </w:rPr>
        <w:t>залишаю за собою.</w:t>
      </w:r>
    </w:p>
    <w:p w:rsidR="00621BFB" w:rsidRPr="00B76502" w:rsidRDefault="00621BFB" w:rsidP="00621BFB">
      <w:pPr>
        <w:jc w:val="both"/>
        <w:rPr>
          <w:sz w:val="26"/>
          <w:szCs w:val="26"/>
        </w:rPr>
      </w:pPr>
    </w:p>
    <w:p w:rsidR="00621BFB" w:rsidRPr="00FB7208" w:rsidRDefault="00070D12" w:rsidP="00621BFB">
      <w:pPr>
        <w:jc w:val="both"/>
        <w:rPr>
          <w:b/>
          <w:szCs w:val="28"/>
        </w:rPr>
      </w:pPr>
      <w:r>
        <w:rPr>
          <w:b/>
          <w:szCs w:val="28"/>
        </w:rPr>
        <w:t>Начальник</w:t>
      </w:r>
      <w:r w:rsidR="00204D66">
        <w:rPr>
          <w:b/>
          <w:szCs w:val="28"/>
        </w:rPr>
        <w:t xml:space="preserve"> відділу освіти</w:t>
      </w:r>
      <w:r w:rsidR="00621BFB">
        <w:rPr>
          <w:b/>
          <w:szCs w:val="28"/>
        </w:rPr>
        <w:t xml:space="preserve">            </w:t>
      </w:r>
      <w:r w:rsidR="00204D66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</w:t>
      </w:r>
      <w:r w:rsidR="00204D66">
        <w:rPr>
          <w:b/>
          <w:szCs w:val="28"/>
        </w:rPr>
        <w:t xml:space="preserve">                                   С.М.</w:t>
      </w:r>
      <w:proofErr w:type="spellStart"/>
      <w:r w:rsidR="00204D66">
        <w:rPr>
          <w:b/>
          <w:szCs w:val="28"/>
        </w:rPr>
        <w:t>Томусяк</w:t>
      </w:r>
      <w:proofErr w:type="spellEnd"/>
      <w:r w:rsidR="00621BFB">
        <w:rPr>
          <w:b/>
          <w:szCs w:val="28"/>
        </w:rPr>
        <w:t xml:space="preserve"> </w:t>
      </w:r>
    </w:p>
    <w:p w:rsidR="00D14AE5" w:rsidRDefault="00D14AE5" w:rsidP="00B84F4C">
      <w:pPr>
        <w:rPr>
          <w:sz w:val="24"/>
          <w:szCs w:val="24"/>
        </w:rPr>
      </w:pPr>
    </w:p>
    <w:p w:rsidR="00F74446" w:rsidRDefault="00B8055F" w:rsidP="00B84F4C">
      <w:pPr>
        <w:rPr>
          <w:sz w:val="24"/>
          <w:szCs w:val="24"/>
        </w:rPr>
      </w:pPr>
      <w:r>
        <w:rPr>
          <w:sz w:val="24"/>
          <w:szCs w:val="24"/>
        </w:rPr>
        <w:t xml:space="preserve">Вик.: </w:t>
      </w:r>
      <w:proofErr w:type="spellStart"/>
      <w:r>
        <w:rPr>
          <w:sz w:val="24"/>
          <w:szCs w:val="24"/>
        </w:rPr>
        <w:t>Табанюк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br w:type="page"/>
      </w:r>
    </w:p>
    <w:p w:rsidR="00F74446" w:rsidRDefault="00F74446" w:rsidP="00F744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B84F4C">
        <w:rPr>
          <w:sz w:val="24"/>
          <w:szCs w:val="24"/>
        </w:rPr>
        <w:t>о</w:t>
      </w:r>
      <w:r>
        <w:rPr>
          <w:sz w:val="24"/>
          <w:szCs w:val="24"/>
        </w:rPr>
        <w:t xml:space="preserve">даток1 </w:t>
      </w:r>
    </w:p>
    <w:p w:rsidR="00F74446" w:rsidRDefault="00F74446" w:rsidP="00F744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 наказу відділу освіти </w:t>
      </w:r>
    </w:p>
    <w:p w:rsidR="00B84F4C" w:rsidRPr="005004C6" w:rsidRDefault="008D420C" w:rsidP="00204D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0D12">
        <w:rPr>
          <w:sz w:val="24"/>
          <w:szCs w:val="24"/>
        </w:rPr>
        <w:t xml:space="preserve">від </w:t>
      </w:r>
      <w:r w:rsidR="008B207F">
        <w:rPr>
          <w:sz w:val="24"/>
          <w:szCs w:val="24"/>
        </w:rPr>
        <w:t>20.03.2018 р.</w:t>
      </w:r>
      <w:r w:rsidR="00F74446">
        <w:rPr>
          <w:sz w:val="24"/>
          <w:szCs w:val="24"/>
        </w:rPr>
        <w:t xml:space="preserve"> №</w:t>
      </w:r>
      <w:r w:rsidR="008B207F">
        <w:rPr>
          <w:sz w:val="24"/>
          <w:szCs w:val="24"/>
        </w:rPr>
        <w:t>73</w:t>
      </w:r>
    </w:p>
    <w:p w:rsidR="00B84F4C" w:rsidRDefault="00B84F4C" w:rsidP="00B84F4C">
      <w:pPr>
        <w:jc w:val="right"/>
        <w:rPr>
          <w:sz w:val="24"/>
          <w:szCs w:val="24"/>
        </w:rPr>
      </w:pPr>
    </w:p>
    <w:p w:rsidR="00204D66" w:rsidRDefault="00204D66" w:rsidP="00204D66">
      <w:pPr>
        <w:jc w:val="center"/>
        <w:rPr>
          <w:b/>
          <w:szCs w:val="28"/>
        </w:rPr>
      </w:pPr>
      <w:r>
        <w:rPr>
          <w:b/>
          <w:szCs w:val="28"/>
        </w:rPr>
        <w:t>ПАМ</w:t>
      </w:r>
      <w:r w:rsidRPr="00D21959">
        <w:rPr>
          <w:b/>
          <w:szCs w:val="28"/>
        </w:rPr>
        <w:t>’</w:t>
      </w:r>
      <w:r>
        <w:rPr>
          <w:b/>
          <w:szCs w:val="28"/>
        </w:rPr>
        <w:t xml:space="preserve">ЯТКА </w:t>
      </w:r>
    </w:p>
    <w:p w:rsidR="00204D66" w:rsidRDefault="00204D66" w:rsidP="00204D66">
      <w:pPr>
        <w:jc w:val="center"/>
        <w:rPr>
          <w:b/>
          <w:szCs w:val="28"/>
        </w:rPr>
      </w:pPr>
      <w:r>
        <w:rPr>
          <w:b/>
          <w:szCs w:val="28"/>
        </w:rPr>
        <w:t xml:space="preserve">щодо </w:t>
      </w:r>
      <w:r w:rsidR="008D420C">
        <w:rPr>
          <w:b/>
          <w:szCs w:val="28"/>
        </w:rPr>
        <w:t>моніторингу</w:t>
      </w:r>
      <w:r>
        <w:rPr>
          <w:b/>
          <w:szCs w:val="28"/>
        </w:rPr>
        <w:t xml:space="preserve"> ходу атестації педагогічних працівників </w:t>
      </w:r>
    </w:p>
    <w:p w:rsidR="00204D66" w:rsidRDefault="00204D66" w:rsidP="00204D66">
      <w:pPr>
        <w:jc w:val="center"/>
        <w:rPr>
          <w:b/>
          <w:szCs w:val="28"/>
        </w:rPr>
      </w:pPr>
      <w:r>
        <w:rPr>
          <w:b/>
          <w:szCs w:val="28"/>
        </w:rPr>
        <w:t>у закладах</w:t>
      </w:r>
      <w:r w:rsidR="008D420C">
        <w:rPr>
          <w:b/>
          <w:szCs w:val="28"/>
        </w:rPr>
        <w:t xml:space="preserve"> освіти</w:t>
      </w:r>
      <w:r>
        <w:rPr>
          <w:b/>
          <w:szCs w:val="28"/>
        </w:rPr>
        <w:t xml:space="preserve"> Вінницького району</w:t>
      </w:r>
    </w:p>
    <w:p w:rsidR="00204D66" w:rsidRDefault="00204D66" w:rsidP="00204D66">
      <w:pPr>
        <w:spacing w:line="360" w:lineRule="auto"/>
        <w:jc w:val="center"/>
        <w:rPr>
          <w:b/>
          <w:szCs w:val="28"/>
        </w:rPr>
      </w:pPr>
    </w:p>
    <w:p w:rsidR="00204D66" w:rsidRDefault="00204D66" w:rsidP="008E6D57">
      <w:pPr>
        <w:numPr>
          <w:ilvl w:val="0"/>
          <w:numId w:val="5"/>
        </w:numPr>
        <w:spacing w:line="276" w:lineRule="auto"/>
        <w:ind w:left="0" w:hanging="357"/>
        <w:jc w:val="both"/>
        <w:rPr>
          <w:szCs w:val="28"/>
        </w:rPr>
      </w:pPr>
      <w:r>
        <w:rPr>
          <w:szCs w:val="28"/>
        </w:rPr>
        <w:t>Компетентність керівництва закладу освіти в законодавчих та нормативних документах з питань  атестації педагогічних працівників</w:t>
      </w:r>
      <w:r w:rsidRPr="001A26D6">
        <w:rPr>
          <w:szCs w:val="28"/>
        </w:rPr>
        <w:t>:</w:t>
      </w:r>
    </w:p>
    <w:p w:rsidR="00204D66" w:rsidRPr="004243E5" w:rsidRDefault="00204D66" w:rsidP="008E6D57">
      <w:pPr>
        <w:numPr>
          <w:ilvl w:val="0"/>
          <w:numId w:val="6"/>
        </w:numPr>
        <w:spacing w:line="276" w:lineRule="auto"/>
        <w:ind w:left="0"/>
        <w:jc w:val="both"/>
        <w:rPr>
          <w:i/>
          <w:szCs w:val="28"/>
        </w:rPr>
      </w:pPr>
      <w:r w:rsidRPr="004243E5">
        <w:rPr>
          <w:i/>
          <w:szCs w:val="28"/>
        </w:rPr>
        <w:t>Закон України «Про освіту».</w:t>
      </w:r>
    </w:p>
    <w:p w:rsidR="00204D66" w:rsidRPr="004243E5" w:rsidRDefault="00204D66" w:rsidP="008E6D57">
      <w:pPr>
        <w:numPr>
          <w:ilvl w:val="0"/>
          <w:numId w:val="6"/>
        </w:numPr>
        <w:spacing w:line="276" w:lineRule="auto"/>
        <w:ind w:left="0"/>
        <w:jc w:val="both"/>
        <w:rPr>
          <w:i/>
          <w:szCs w:val="28"/>
        </w:rPr>
      </w:pPr>
      <w:r w:rsidRPr="004243E5">
        <w:rPr>
          <w:i/>
          <w:szCs w:val="28"/>
        </w:rPr>
        <w:t>Закон України «Про загальну середню освіту».</w:t>
      </w:r>
    </w:p>
    <w:p w:rsidR="00204D66" w:rsidRPr="004243E5" w:rsidRDefault="00204D66" w:rsidP="008E6D57">
      <w:pPr>
        <w:numPr>
          <w:ilvl w:val="0"/>
          <w:numId w:val="6"/>
        </w:numPr>
        <w:spacing w:line="276" w:lineRule="auto"/>
        <w:ind w:left="0"/>
        <w:jc w:val="both"/>
        <w:rPr>
          <w:i/>
          <w:szCs w:val="28"/>
        </w:rPr>
      </w:pPr>
      <w:r w:rsidRPr="004243E5">
        <w:rPr>
          <w:i/>
          <w:szCs w:val="28"/>
        </w:rPr>
        <w:t>Закон України «Про дошкільну освіту».</w:t>
      </w:r>
    </w:p>
    <w:p w:rsidR="00204D66" w:rsidRPr="004243E5" w:rsidRDefault="00204D66" w:rsidP="008E6D57">
      <w:pPr>
        <w:numPr>
          <w:ilvl w:val="0"/>
          <w:numId w:val="6"/>
        </w:numPr>
        <w:spacing w:line="276" w:lineRule="auto"/>
        <w:ind w:left="0"/>
        <w:jc w:val="both"/>
        <w:rPr>
          <w:i/>
          <w:szCs w:val="28"/>
        </w:rPr>
      </w:pPr>
      <w:r w:rsidRPr="004243E5">
        <w:rPr>
          <w:i/>
          <w:szCs w:val="28"/>
        </w:rPr>
        <w:t>Закон України «Про позашкільну освіту».</w:t>
      </w:r>
    </w:p>
    <w:p w:rsidR="00204D66" w:rsidRPr="004243E5" w:rsidRDefault="00204D66" w:rsidP="008E6D57">
      <w:pPr>
        <w:numPr>
          <w:ilvl w:val="0"/>
          <w:numId w:val="6"/>
        </w:numPr>
        <w:spacing w:line="276" w:lineRule="auto"/>
        <w:ind w:left="0"/>
        <w:jc w:val="both"/>
        <w:rPr>
          <w:i/>
          <w:szCs w:val="28"/>
        </w:rPr>
      </w:pPr>
      <w:r w:rsidRPr="004243E5">
        <w:rPr>
          <w:i/>
          <w:szCs w:val="28"/>
        </w:rPr>
        <w:t>Положення про загальноосвітній навчальний заклад.</w:t>
      </w:r>
    </w:p>
    <w:p w:rsidR="00204D66" w:rsidRPr="004243E5" w:rsidRDefault="00204D66" w:rsidP="008E6D57">
      <w:pPr>
        <w:numPr>
          <w:ilvl w:val="0"/>
          <w:numId w:val="6"/>
        </w:numPr>
        <w:spacing w:line="276" w:lineRule="auto"/>
        <w:ind w:left="0"/>
        <w:jc w:val="both"/>
        <w:rPr>
          <w:i/>
          <w:szCs w:val="28"/>
        </w:rPr>
      </w:pPr>
      <w:r w:rsidRPr="004243E5">
        <w:rPr>
          <w:i/>
          <w:szCs w:val="28"/>
        </w:rPr>
        <w:t>Положення про дошкільний навчальний заклад.</w:t>
      </w:r>
    </w:p>
    <w:p w:rsidR="00204D66" w:rsidRPr="004243E5" w:rsidRDefault="00204D66" w:rsidP="008E6D57">
      <w:pPr>
        <w:numPr>
          <w:ilvl w:val="0"/>
          <w:numId w:val="6"/>
        </w:numPr>
        <w:spacing w:line="276" w:lineRule="auto"/>
        <w:ind w:left="0"/>
        <w:jc w:val="both"/>
        <w:rPr>
          <w:i/>
          <w:szCs w:val="28"/>
        </w:rPr>
      </w:pPr>
      <w:r w:rsidRPr="004243E5">
        <w:rPr>
          <w:i/>
          <w:szCs w:val="28"/>
        </w:rPr>
        <w:t>Положення про позашкільний навчальний заклад.</w:t>
      </w:r>
    </w:p>
    <w:p w:rsidR="00204D66" w:rsidRPr="004243E5" w:rsidRDefault="00204D66" w:rsidP="008E6D57">
      <w:pPr>
        <w:numPr>
          <w:ilvl w:val="0"/>
          <w:numId w:val="6"/>
        </w:numPr>
        <w:spacing w:line="276" w:lineRule="auto"/>
        <w:ind w:left="0"/>
        <w:jc w:val="both"/>
        <w:rPr>
          <w:i/>
          <w:szCs w:val="28"/>
        </w:rPr>
      </w:pPr>
      <w:r w:rsidRPr="004243E5">
        <w:rPr>
          <w:i/>
          <w:szCs w:val="28"/>
        </w:rPr>
        <w:t xml:space="preserve">Типове положення про атестацію педагогічних працівників зі </w:t>
      </w:r>
    </w:p>
    <w:p w:rsidR="00204D66" w:rsidRPr="004243E5" w:rsidRDefault="00204D66" w:rsidP="008E6D57">
      <w:pPr>
        <w:spacing w:line="276" w:lineRule="auto"/>
        <w:jc w:val="both"/>
        <w:rPr>
          <w:i/>
          <w:szCs w:val="28"/>
        </w:rPr>
      </w:pPr>
      <w:r w:rsidRPr="004243E5">
        <w:rPr>
          <w:i/>
          <w:szCs w:val="28"/>
        </w:rPr>
        <w:t xml:space="preserve"> змінами та ін.</w:t>
      </w:r>
    </w:p>
    <w:p w:rsidR="00204D66" w:rsidRPr="00640E9F" w:rsidRDefault="00204D66" w:rsidP="008E6D57">
      <w:pPr>
        <w:numPr>
          <w:ilvl w:val="0"/>
          <w:numId w:val="5"/>
        </w:numPr>
        <w:spacing w:line="276" w:lineRule="auto"/>
        <w:ind w:left="0" w:hanging="357"/>
        <w:jc w:val="both"/>
        <w:rPr>
          <w:szCs w:val="28"/>
        </w:rPr>
      </w:pPr>
      <w:r>
        <w:rPr>
          <w:szCs w:val="28"/>
        </w:rPr>
        <w:t xml:space="preserve">Наявність організаційних та методичних матеріалів відділу освіти </w:t>
      </w:r>
      <w:r w:rsidRPr="002274E9">
        <w:rPr>
          <w:i/>
          <w:szCs w:val="28"/>
        </w:rPr>
        <w:t>(їх використання в роботі)</w:t>
      </w:r>
      <w:r>
        <w:rPr>
          <w:szCs w:val="28"/>
        </w:rPr>
        <w:t>.</w:t>
      </w:r>
    </w:p>
    <w:p w:rsidR="00204D66" w:rsidRDefault="00204D66" w:rsidP="008E6D57">
      <w:pPr>
        <w:numPr>
          <w:ilvl w:val="0"/>
          <w:numId w:val="5"/>
        </w:numPr>
        <w:spacing w:line="276" w:lineRule="auto"/>
        <w:ind w:left="0" w:hanging="357"/>
        <w:jc w:val="both"/>
        <w:rPr>
          <w:i/>
          <w:szCs w:val="28"/>
        </w:rPr>
      </w:pPr>
      <w:r>
        <w:rPr>
          <w:szCs w:val="28"/>
        </w:rPr>
        <w:t xml:space="preserve">Планування підвищення кваліфікації та атестації педагогічних працівників </w:t>
      </w:r>
      <w:r w:rsidRPr="004243E5">
        <w:rPr>
          <w:i/>
          <w:szCs w:val="28"/>
        </w:rPr>
        <w:t>(перспективне та поточне планування, їх відповідність вимогам чинного законодавства, своєчасність корекції).</w:t>
      </w:r>
    </w:p>
    <w:p w:rsidR="00204D66" w:rsidRDefault="00204D66" w:rsidP="008E6D57">
      <w:pPr>
        <w:numPr>
          <w:ilvl w:val="0"/>
          <w:numId w:val="5"/>
        </w:numPr>
        <w:spacing w:line="276" w:lineRule="auto"/>
        <w:ind w:left="0" w:hanging="357"/>
        <w:jc w:val="both"/>
        <w:rPr>
          <w:i/>
          <w:szCs w:val="28"/>
        </w:rPr>
      </w:pPr>
      <w:r>
        <w:rPr>
          <w:szCs w:val="28"/>
        </w:rPr>
        <w:t>Аналіз річного плану роботи закладу</w:t>
      </w:r>
      <w:r w:rsidR="008D420C">
        <w:rPr>
          <w:szCs w:val="28"/>
        </w:rPr>
        <w:t xml:space="preserve"> освіти</w:t>
      </w:r>
      <w:r>
        <w:rPr>
          <w:szCs w:val="28"/>
        </w:rPr>
        <w:t xml:space="preserve"> (</w:t>
      </w:r>
      <w:r w:rsidRPr="004243E5">
        <w:rPr>
          <w:i/>
          <w:szCs w:val="28"/>
        </w:rPr>
        <w:t>результативність навчально-методичної роботи з педагогічними кадрами щодо підвищення їх професійної майстерності, кількісні та якісні показники ст</w:t>
      </w:r>
      <w:r>
        <w:rPr>
          <w:i/>
          <w:szCs w:val="28"/>
        </w:rPr>
        <w:t xml:space="preserve">осовно кваліфікаційних рівнів, </w:t>
      </w:r>
      <w:r w:rsidRPr="004243E5">
        <w:rPr>
          <w:i/>
          <w:szCs w:val="28"/>
        </w:rPr>
        <w:t>завдання, пов’язані із забезпеченням підвищення  рівня про</w:t>
      </w:r>
      <w:r>
        <w:rPr>
          <w:i/>
          <w:szCs w:val="28"/>
        </w:rPr>
        <w:t>фесійної компетенції педагогів).</w:t>
      </w:r>
    </w:p>
    <w:p w:rsidR="00204D66" w:rsidRPr="00CB67AB" w:rsidRDefault="00204D66" w:rsidP="008E6D57">
      <w:pPr>
        <w:numPr>
          <w:ilvl w:val="0"/>
          <w:numId w:val="5"/>
        </w:numPr>
        <w:spacing w:line="276" w:lineRule="auto"/>
        <w:ind w:left="0"/>
        <w:jc w:val="both"/>
        <w:rPr>
          <w:szCs w:val="28"/>
        </w:rPr>
      </w:pPr>
      <w:r>
        <w:rPr>
          <w:szCs w:val="28"/>
        </w:rPr>
        <w:t>Наявність та стан ведення</w:t>
      </w:r>
      <w:r w:rsidRPr="00CB67AB">
        <w:rPr>
          <w:szCs w:val="28"/>
        </w:rPr>
        <w:t>:</w:t>
      </w:r>
    </w:p>
    <w:p w:rsidR="00204D66" w:rsidRPr="00CB67AB" w:rsidRDefault="00204D66" w:rsidP="008E6D57">
      <w:pPr>
        <w:numPr>
          <w:ilvl w:val="0"/>
          <w:numId w:val="7"/>
        </w:numPr>
        <w:spacing w:line="276" w:lineRule="auto"/>
        <w:ind w:left="0" w:firstLine="465"/>
        <w:jc w:val="both"/>
        <w:rPr>
          <w:szCs w:val="28"/>
        </w:rPr>
      </w:pPr>
      <w:r w:rsidRPr="00CB67AB">
        <w:rPr>
          <w:szCs w:val="28"/>
        </w:rPr>
        <w:t xml:space="preserve">  </w:t>
      </w:r>
      <w:r>
        <w:rPr>
          <w:szCs w:val="28"/>
        </w:rPr>
        <w:t xml:space="preserve">атестаційних листів </w:t>
      </w:r>
      <w:r w:rsidRPr="00615A66">
        <w:rPr>
          <w:i/>
          <w:szCs w:val="28"/>
        </w:rPr>
        <w:t>(за попередні роки)</w:t>
      </w:r>
      <w:r w:rsidRPr="00615A66">
        <w:rPr>
          <w:szCs w:val="28"/>
        </w:rPr>
        <w:t>;</w:t>
      </w:r>
    </w:p>
    <w:p w:rsidR="00204D66" w:rsidRPr="004243E5" w:rsidRDefault="00204D66" w:rsidP="008E6D57">
      <w:pPr>
        <w:numPr>
          <w:ilvl w:val="0"/>
          <w:numId w:val="7"/>
        </w:numPr>
        <w:spacing w:line="276" w:lineRule="auto"/>
        <w:ind w:left="0" w:firstLine="465"/>
        <w:jc w:val="both"/>
        <w:rPr>
          <w:i/>
          <w:szCs w:val="28"/>
        </w:rPr>
      </w:pPr>
      <w:r>
        <w:rPr>
          <w:szCs w:val="28"/>
        </w:rPr>
        <w:t xml:space="preserve"> </w:t>
      </w:r>
      <w:r w:rsidRPr="005A3DC5">
        <w:rPr>
          <w:szCs w:val="28"/>
        </w:rPr>
        <w:t xml:space="preserve"> </w:t>
      </w:r>
      <w:r>
        <w:rPr>
          <w:szCs w:val="28"/>
        </w:rPr>
        <w:t xml:space="preserve">заяви, подання адміністрації, педагогічної ради </w:t>
      </w:r>
      <w:r w:rsidRPr="004243E5">
        <w:rPr>
          <w:i/>
          <w:szCs w:val="28"/>
        </w:rPr>
        <w:t xml:space="preserve">(відповідно до </w:t>
      </w:r>
    </w:p>
    <w:p w:rsidR="00204D66" w:rsidRPr="004243E5" w:rsidRDefault="00204D66" w:rsidP="008E6D57">
      <w:pPr>
        <w:spacing w:line="276" w:lineRule="auto"/>
        <w:jc w:val="both"/>
        <w:rPr>
          <w:i/>
          <w:szCs w:val="28"/>
        </w:rPr>
      </w:pPr>
      <w:r w:rsidRPr="004243E5">
        <w:rPr>
          <w:i/>
          <w:szCs w:val="28"/>
        </w:rPr>
        <w:t xml:space="preserve">          п. 3.1 Типового положення); </w:t>
      </w:r>
    </w:p>
    <w:p w:rsidR="00204D66" w:rsidRDefault="00204D66" w:rsidP="008E6D57">
      <w:pPr>
        <w:numPr>
          <w:ilvl w:val="0"/>
          <w:numId w:val="8"/>
        </w:numPr>
        <w:spacing w:line="276" w:lineRule="auto"/>
        <w:ind w:left="0" w:hanging="255"/>
        <w:jc w:val="both"/>
        <w:rPr>
          <w:szCs w:val="28"/>
        </w:rPr>
      </w:pPr>
      <w:r>
        <w:rPr>
          <w:szCs w:val="28"/>
        </w:rPr>
        <w:t>документальне підтвердження проходження курсів підвищення кваліфікації.</w:t>
      </w:r>
    </w:p>
    <w:p w:rsidR="00204D66" w:rsidRDefault="00D03E78" w:rsidP="008E6D57">
      <w:pPr>
        <w:numPr>
          <w:ilvl w:val="0"/>
          <w:numId w:val="5"/>
        </w:numPr>
        <w:spacing w:line="276" w:lineRule="auto"/>
        <w:ind w:left="0" w:hanging="357"/>
        <w:jc w:val="both"/>
        <w:rPr>
          <w:i/>
          <w:szCs w:val="28"/>
        </w:rPr>
      </w:pPr>
      <w:r>
        <w:rPr>
          <w:szCs w:val="28"/>
        </w:rPr>
        <w:t xml:space="preserve">Створення атестаційних комісій: </w:t>
      </w:r>
      <w:r w:rsidR="00204D66" w:rsidRPr="004243E5">
        <w:rPr>
          <w:i/>
          <w:szCs w:val="28"/>
        </w:rPr>
        <w:t>кількісний та персональний склад</w:t>
      </w:r>
      <w:r>
        <w:rPr>
          <w:i/>
          <w:szCs w:val="28"/>
        </w:rPr>
        <w:t xml:space="preserve"> (відповідно п. 2.7. Типового положення)</w:t>
      </w:r>
      <w:r w:rsidR="00792E54">
        <w:rPr>
          <w:i/>
          <w:szCs w:val="28"/>
        </w:rPr>
        <w:t>,</w:t>
      </w:r>
      <w:r w:rsidR="00204D66" w:rsidRPr="004243E5">
        <w:rPr>
          <w:i/>
          <w:szCs w:val="28"/>
        </w:rPr>
        <w:t>затв</w:t>
      </w:r>
      <w:r>
        <w:rPr>
          <w:i/>
          <w:szCs w:val="28"/>
        </w:rPr>
        <w:t>ердження наказом керівника тощо</w:t>
      </w:r>
      <w:r w:rsidR="00204D66" w:rsidRPr="004243E5">
        <w:rPr>
          <w:i/>
          <w:szCs w:val="28"/>
        </w:rPr>
        <w:t>.</w:t>
      </w:r>
    </w:p>
    <w:p w:rsidR="00204D66" w:rsidRDefault="00204D66" w:rsidP="008E6D57">
      <w:pPr>
        <w:numPr>
          <w:ilvl w:val="0"/>
          <w:numId w:val="5"/>
        </w:numPr>
        <w:spacing w:line="276" w:lineRule="auto"/>
        <w:ind w:left="0" w:hanging="357"/>
        <w:jc w:val="both"/>
        <w:rPr>
          <w:i/>
          <w:szCs w:val="28"/>
        </w:rPr>
      </w:pPr>
      <w:r>
        <w:rPr>
          <w:szCs w:val="28"/>
        </w:rPr>
        <w:t xml:space="preserve">Діяльність атестаційних комісій </w:t>
      </w:r>
      <w:r w:rsidRPr="004B7EA7">
        <w:rPr>
          <w:i/>
          <w:szCs w:val="28"/>
        </w:rPr>
        <w:t xml:space="preserve">(план роботи, графік засідань, наявність індивідуальних планів (графіків) проходження атестації </w:t>
      </w:r>
      <w:proofErr w:type="spellStart"/>
      <w:r w:rsidRPr="004B7EA7">
        <w:rPr>
          <w:i/>
          <w:szCs w:val="28"/>
        </w:rPr>
        <w:t>педпрацівників</w:t>
      </w:r>
      <w:proofErr w:type="spellEnd"/>
      <w:r w:rsidRPr="004B7EA7">
        <w:rPr>
          <w:i/>
          <w:szCs w:val="28"/>
        </w:rPr>
        <w:t>, протоколи засідань (дотримання вимог до їх ведення).</w:t>
      </w:r>
    </w:p>
    <w:p w:rsidR="00204D66" w:rsidRDefault="00204D66" w:rsidP="008E6D57">
      <w:pPr>
        <w:numPr>
          <w:ilvl w:val="0"/>
          <w:numId w:val="5"/>
        </w:numPr>
        <w:spacing w:line="276" w:lineRule="auto"/>
        <w:ind w:left="0" w:hanging="357"/>
        <w:jc w:val="both"/>
        <w:rPr>
          <w:i/>
          <w:szCs w:val="28"/>
        </w:rPr>
      </w:pPr>
      <w:r>
        <w:rPr>
          <w:szCs w:val="28"/>
        </w:rPr>
        <w:lastRenderedPageBreak/>
        <w:t xml:space="preserve">Дотримання вимог п. 1.8, 1.9  Типового положення  про атестацію педагогічних працівників щодо видів та періодичності атестації </w:t>
      </w:r>
      <w:r w:rsidRPr="004B7EA7">
        <w:rPr>
          <w:i/>
          <w:szCs w:val="28"/>
        </w:rPr>
        <w:t>(чергова – один раз на п’ять років, позачергова – не раніше як через два роки після присвоєння попередньої</w:t>
      </w:r>
      <w:r w:rsidR="00792E54">
        <w:rPr>
          <w:i/>
          <w:szCs w:val="28"/>
        </w:rPr>
        <w:t xml:space="preserve"> категорії</w:t>
      </w:r>
      <w:r w:rsidRPr="004B7EA7">
        <w:rPr>
          <w:i/>
          <w:szCs w:val="28"/>
        </w:rPr>
        <w:t>).</w:t>
      </w:r>
    </w:p>
    <w:p w:rsidR="00204D66" w:rsidRDefault="00204D66" w:rsidP="008E6D57">
      <w:pPr>
        <w:numPr>
          <w:ilvl w:val="0"/>
          <w:numId w:val="5"/>
        </w:numPr>
        <w:spacing w:line="276" w:lineRule="auto"/>
        <w:ind w:left="0" w:hanging="357"/>
        <w:jc w:val="both"/>
        <w:rPr>
          <w:i/>
          <w:szCs w:val="28"/>
        </w:rPr>
      </w:pPr>
      <w:r>
        <w:rPr>
          <w:szCs w:val="28"/>
        </w:rPr>
        <w:t xml:space="preserve">Аналіз наказів з атестації </w:t>
      </w:r>
      <w:r w:rsidRPr="004B7EA7">
        <w:rPr>
          <w:i/>
          <w:szCs w:val="28"/>
        </w:rPr>
        <w:t>(Про створення атестаційної комісії, про результати атестації</w:t>
      </w:r>
      <w:r>
        <w:rPr>
          <w:i/>
          <w:szCs w:val="28"/>
        </w:rPr>
        <w:t>(за попередні роки)</w:t>
      </w:r>
      <w:r w:rsidRPr="004B7EA7">
        <w:rPr>
          <w:i/>
          <w:szCs w:val="28"/>
        </w:rPr>
        <w:t>).</w:t>
      </w:r>
    </w:p>
    <w:p w:rsidR="00204D66" w:rsidRDefault="00204D66" w:rsidP="008E6D57">
      <w:pPr>
        <w:numPr>
          <w:ilvl w:val="0"/>
          <w:numId w:val="5"/>
        </w:numPr>
        <w:spacing w:line="276" w:lineRule="auto"/>
        <w:ind w:left="0"/>
        <w:jc w:val="both"/>
        <w:rPr>
          <w:szCs w:val="28"/>
        </w:rPr>
      </w:pPr>
      <w:r>
        <w:rPr>
          <w:szCs w:val="28"/>
        </w:rPr>
        <w:t>Наявність та робота експертних груп.</w:t>
      </w:r>
    </w:p>
    <w:p w:rsidR="00D03E78" w:rsidRPr="008E6D57" w:rsidRDefault="00204D66" w:rsidP="008E6D57">
      <w:pPr>
        <w:numPr>
          <w:ilvl w:val="0"/>
          <w:numId w:val="5"/>
        </w:numPr>
        <w:spacing w:line="276" w:lineRule="auto"/>
        <w:ind w:left="0" w:hanging="357"/>
        <w:jc w:val="both"/>
        <w:rPr>
          <w:i/>
          <w:szCs w:val="28"/>
        </w:rPr>
      </w:pPr>
      <w:r>
        <w:rPr>
          <w:szCs w:val="28"/>
        </w:rPr>
        <w:t xml:space="preserve">Реалізація рішень атестаційної комісії </w:t>
      </w:r>
      <w:r w:rsidRPr="004B7EA7">
        <w:rPr>
          <w:i/>
          <w:szCs w:val="28"/>
        </w:rPr>
        <w:t xml:space="preserve">(видання наказу про результати атестації (у п’ятиденний строк), доведення наказу до відома </w:t>
      </w:r>
      <w:proofErr w:type="spellStart"/>
      <w:r w:rsidRPr="004B7EA7">
        <w:rPr>
          <w:i/>
          <w:szCs w:val="28"/>
        </w:rPr>
        <w:t>педпрацівника</w:t>
      </w:r>
      <w:proofErr w:type="spellEnd"/>
      <w:r w:rsidRPr="004B7EA7">
        <w:rPr>
          <w:i/>
          <w:szCs w:val="28"/>
        </w:rPr>
        <w:t xml:space="preserve"> та подання його у бухгалтерію (у триденний строк), вручення атестаційного листа (не пізніше трьох днів пі</w:t>
      </w:r>
      <w:r>
        <w:rPr>
          <w:i/>
          <w:szCs w:val="28"/>
        </w:rPr>
        <w:t>сля атестації)</w:t>
      </w:r>
      <w:r w:rsidRPr="004B7EA7">
        <w:rPr>
          <w:i/>
          <w:szCs w:val="28"/>
        </w:rPr>
        <w:t xml:space="preserve">. </w:t>
      </w:r>
    </w:p>
    <w:p w:rsidR="00204D66" w:rsidRPr="008E6D57" w:rsidRDefault="00D03E78" w:rsidP="008E6D57">
      <w:pPr>
        <w:numPr>
          <w:ilvl w:val="0"/>
          <w:numId w:val="5"/>
        </w:numPr>
        <w:spacing w:line="276" w:lineRule="auto"/>
        <w:ind w:left="0" w:hanging="357"/>
        <w:jc w:val="both"/>
        <w:rPr>
          <w:i/>
          <w:szCs w:val="28"/>
        </w:rPr>
      </w:pPr>
      <w:r>
        <w:rPr>
          <w:szCs w:val="28"/>
        </w:rPr>
        <w:t xml:space="preserve">Внесення записів про прийняті рішення атестаційною комісією у трудові     </w:t>
      </w:r>
      <w:r>
        <w:rPr>
          <w:i/>
          <w:szCs w:val="28"/>
        </w:rPr>
        <w:t xml:space="preserve">   </w:t>
      </w:r>
      <w:r>
        <w:rPr>
          <w:szCs w:val="28"/>
        </w:rPr>
        <w:t xml:space="preserve">книжки педагогічних працівників закладу.  </w:t>
      </w:r>
    </w:p>
    <w:p w:rsidR="00204D66" w:rsidRDefault="00204D66" w:rsidP="008E6D57">
      <w:pPr>
        <w:numPr>
          <w:ilvl w:val="0"/>
          <w:numId w:val="5"/>
        </w:numPr>
        <w:spacing w:line="276" w:lineRule="auto"/>
        <w:ind w:left="0"/>
        <w:jc w:val="both"/>
        <w:rPr>
          <w:szCs w:val="28"/>
        </w:rPr>
      </w:pPr>
      <w:r>
        <w:rPr>
          <w:szCs w:val="28"/>
        </w:rPr>
        <w:t>Аналіз матеріалів вивчення системи роботи педагогів, які атестуються.</w:t>
      </w:r>
    </w:p>
    <w:p w:rsidR="00204D66" w:rsidRPr="008E6D57" w:rsidRDefault="00204D66" w:rsidP="008E6D57">
      <w:pPr>
        <w:numPr>
          <w:ilvl w:val="0"/>
          <w:numId w:val="5"/>
        </w:numPr>
        <w:spacing w:line="276" w:lineRule="auto"/>
        <w:ind w:left="0" w:hanging="357"/>
        <w:jc w:val="both"/>
        <w:rPr>
          <w:szCs w:val="28"/>
        </w:rPr>
      </w:pPr>
      <w:r>
        <w:rPr>
          <w:szCs w:val="28"/>
        </w:rPr>
        <w:t>Робота з педагогічними працівниками, які отримали рекомендації під час чергової атестації.</w:t>
      </w:r>
    </w:p>
    <w:p w:rsidR="00204D66" w:rsidRPr="008E6D57" w:rsidRDefault="00204D66" w:rsidP="008E6D57">
      <w:pPr>
        <w:numPr>
          <w:ilvl w:val="0"/>
          <w:numId w:val="5"/>
        </w:numPr>
        <w:spacing w:line="276" w:lineRule="auto"/>
        <w:ind w:left="0" w:hanging="357"/>
        <w:jc w:val="both"/>
        <w:rPr>
          <w:szCs w:val="28"/>
        </w:rPr>
      </w:pPr>
      <w:r>
        <w:rPr>
          <w:szCs w:val="28"/>
        </w:rPr>
        <w:t>Дотримання вимог листа Міністерства освіти і науки, молоді та спорту України від 25.10.2012 р. №1/9-779</w:t>
      </w:r>
      <w:r w:rsidRPr="00FA5116">
        <w:rPr>
          <w:szCs w:val="28"/>
        </w:rPr>
        <w:t xml:space="preserve"> </w:t>
      </w:r>
      <w:r>
        <w:rPr>
          <w:szCs w:val="28"/>
        </w:rPr>
        <w:t>«Щодо атестації педагогічних працівників».</w:t>
      </w:r>
    </w:p>
    <w:p w:rsidR="00204D66" w:rsidRDefault="00204D66" w:rsidP="008E6D57">
      <w:pPr>
        <w:numPr>
          <w:ilvl w:val="0"/>
          <w:numId w:val="5"/>
        </w:numPr>
        <w:spacing w:line="276" w:lineRule="auto"/>
        <w:ind w:left="0"/>
        <w:jc w:val="both"/>
        <w:rPr>
          <w:szCs w:val="28"/>
        </w:rPr>
      </w:pPr>
      <w:r>
        <w:rPr>
          <w:szCs w:val="28"/>
        </w:rPr>
        <w:t>Наявність інформаційного стенда (куточка атестації).</w:t>
      </w:r>
    </w:p>
    <w:p w:rsidR="00204D66" w:rsidRDefault="00204D66" w:rsidP="008E6D57">
      <w:pPr>
        <w:numPr>
          <w:ilvl w:val="0"/>
          <w:numId w:val="5"/>
        </w:numPr>
        <w:spacing w:line="276" w:lineRule="auto"/>
        <w:ind w:left="0"/>
        <w:jc w:val="both"/>
        <w:rPr>
          <w:szCs w:val="28"/>
        </w:rPr>
      </w:pPr>
      <w:r>
        <w:rPr>
          <w:szCs w:val="28"/>
        </w:rPr>
        <w:t>Книга реєстрації та видачі атестаційних листів.</w:t>
      </w:r>
    </w:p>
    <w:p w:rsidR="00204D66" w:rsidRDefault="00204D66" w:rsidP="008E6D57">
      <w:pPr>
        <w:numPr>
          <w:ilvl w:val="0"/>
          <w:numId w:val="5"/>
        </w:numPr>
        <w:spacing w:line="276" w:lineRule="auto"/>
        <w:ind w:left="0" w:hanging="357"/>
        <w:jc w:val="both"/>
        <w:rPr>
          <w:i/>
          <w:szCs w:val="28"/>
        </w:rPr>
      </w:pPr>
      <w:r>
        <w:rPr>
          <w:szCs w:val="28"/>
        </w:rPr>
        <w:t xml:space="preserve">Аналіз, статистична обробка та підбиття підсумків атестації педагогічних працівників </w:t>
      </w:r>
      <w:r w:rsidRPr="00640E9F">
        <w:rPr>
          <w:i/>
          <w:szCs w:val="28"/>
        </w:rPr>
        <w:t>(інформації, накази,</w:t>
      </w:r>
      <w:r>
        <w:rPr>
          <w:i/>
          <w:szCs w:val="28"/>
        </w:rPr>
        <w:t xml:space="preserve"> проведення педрад, </w:t>
      </w:r>
      <w:r w:rsidRPr="00640E9F">
        <w:rPr>
          <w:i/>
          <w:szCs w:val="28"/>
        </w:rPr>
        <w:t xml:space="preserve"> узагальнення досвіду освітнього закладу з даного питання тощо)</w:t>
      </w:r>
      <w:r>
        <w:rPr>
          <w:i/>
          <w:szCs w:val="28"/>
        </w:rPr>
        <w:t>.</w:t>
      </w:r>
    </w:p>
    <w:p w:rsidR="00204D66" w:rsidRPr="00640E9F" w:rsidRDefault="00204D66" w:rsidP="008E6D57">
      <w:pPr>
        <w:spacing w:line="276" w:lineRule="auto"/>
        <w:jc w:val="both"/>
        <w:rPr>
          <w:i/>
          <w:szCs w:val="28"/>
        </w:rPr>
      </w:pPr>
    </w:p>
    <w:p w:rsidR="00B84F4C" w:rsidRDefault="00B84F4C" w:rsidP="00B84F4C">
      <w:pPr>
        <w:jc w:val="right"/>
        <w:rPr>
          <w:sz w:val="24"/>
          <w:szCs w:val="24"/>
        </w:rPr>
      </w:pPr>
    </w:p>
    <w:p w:rsidR="00B84F4C" w:rsidRDefault="00B84F4C" w:rsidP="00B84F4C">
      <w:pPr>
        <w:jc w:val="right"/>
        <w:rPr>
          <w:sz w:val="24"/>
          <w:szCs w:val="24"/>
        </w:rPr>
      </w:pPr>
    </w:p>
    <w:p w:rsidR="00B84F4C" w:rsidRDefault="00B84F4C" w:rsidP="00B84F4C">
      <w:pPr>
        <w:jc w:val="right"/>
        <w:rPr>
          <w:sz w:val="24"/>
          <w:szCs w:val="24"/>
        </w:rPr>
      </w:pPr>
    </w:p>
    <w:p w:rsidR="00B84F4C" w:rsidRDefault="00B84F4C" w:rsidP="00B84F4C">
      <w:pPr>
        <w:jc w:val="right"/>
        <w:rPr>
          <w:sz w:val="24"/>
          <w:szCs w:val="24"/>
        </w:rPr>
      </w:pPr>
    </w:p>
    <w:p w:rsidR="00B84F4C" w:rsidRDefault="00B84F4C" w:rsidP="00B84F4C">
      <w:pPr>
        <w:jc w:val="right"/>
        <w:rPr>
          <w:sz w:val="24"/>
          <w:szCs w:val="24"/>
        </w:rPr>
      </w:pPr>
    </w:p>
    <w:p w:rsidR="00B84F4C" w:rsidRDefault="00B84F4C" w:rsidP="00B84F4C">
      <w:pPr>
        <w:jc w:val="right"/>
        <w:rPr>
          <w:sz w:val="24"/>
          <w:szCs w:val="24"/>
        </w:rPr>
      </w:pPr>
    </w:p>
    <w:p w:rsidR="00B84F4C" w:rsidRDefault="00B84F4C" w:rsidP="00B84F4C">
      <w:pPr>
        <w:jc w:val="right"/>
        <w:rPr>
          <w:sz w:val="24"/>
          <w:szCs w:val="24"/>
        </w:rPr>
      </w:pPr>
    </w:p>
    <w:p w:rsidR="00B84F4C" w:rsidRDefault="00442F50" w:rsidP="00442F50">
      <w:pPr>
        <w:tabs>
          <w:tab w:val="left" w:pos="74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42F50" w:rsidRDefault="00442F50" w:rsidP="00442F50">
      <w:pPr>
        <w:tabs>
          <w:tab w:val="left" w:pos="7470"/>
        </w:tabs>
        <w:rPr>
          <w:sz w:val="24"/>
          <w:szCs w:val="24"/>
        </w:rPr>
      </w:pPr>
    </w:p>
    <w:p w:rsidR="00442F50" w:rsidRDefault="00442F50" w:rsidP="00442F50">
      <w:pPr>
        <w:tabs>
          <w:tab w:val="left" w:pos="7470"/>
        </w:tabs>
        <w:rPr>
          <w:sz w:val="24"/>
          <w:szCs w:val="24"/>
        </w:rPr>
      </w:pPr>
    </w:p>
    <w:p w:rsidR="00442F50" w:rsidRDefault="00442F50" w:rsidP="00442F50">
      <w:pPr>
        <w:tabs>
          <w:tab w:val="left" w:pos="7470"/>
        </w:tabs>
        <w:rPr>
          <w:sz w:val="24"/>
          <w:szCs w:val="24"/>
        </w:rPr>
      </w:pPr>
    </w:p>
    <w:p w:rsidR="00B84F4C" w:rsidRDefault="00B84F4C" w:rsidP="00624AF8">
      <w:pPr>
        <w:rPr>
          <w:sz w:val="24"/>
          <w:szCs w:val="24"/>
        </w:rPr>
      </w:pPr>
    </w:p>
    <w:p w:rsidR="00624AF8" w:rsidRDefault="00624AF8" w:rsidP="00624AF8">
      <w:pPr>
        <w:rPr>
          <w:sz w:val="24"/>
          <w:szCs w:val="24"/>
        </w:rPr>
      </w:pPr>
    </w:p>
    <w:p w:rsidR="00624AF8" w:rsidRDefault="00624AF8" w:rsidP="00624AF8">
      <w:pPr>
        <w:rPr>
          <w:sz w:val="24"/>
          <w:szCs w:val="24"/>
        </w:rPr>
      </w:pPr>
    </w:p>
    <w:p w:rsidR="00624AF8" w:rsidRDefault="00624AF8" w:rsidP="00624AF8">
      <w:pPr>
        <w:rPr>
          <w:sz w:val="24"/>
          <w:szCs w:val="24"/>
        </w:rPr>
      </w:pPr>
    </w:p>
    <w:p w:rsidR="00624AF8" w:rsidRDefault="00624AF8" w:rsidP="00624AF8">
      <w:pPr>
        <w:rPr>
          <w:sz w:val="24"/>
          <w:szCs w:val="24"/>
        </w:rPr>
      </w:pPr>
    </w:p>
    <w:p w:rsidR="00624AF8" w:rsidRDefault="00624AF8" w:rsidP="00624AF8">
      <w:pPr>
        <w:rPr>
          <w:sz w:val="24"/>
          <w:szCs w:val="24"/>
        </w:rPr>
      </w:pPr>
    </w:p>
    <w:p w:rsidR="00624AF8" w:rsidRDefault="00624AF8" w:rsidP="00624AF8">
      <w:pPr>
        <w:rPr>
          <w:sz w:val="24"/>
          <w:szCs w:val="24"/>
        </w:rPr>
      </w:pPr>
    </w:p>
    <w:p w:rsidR="00624AF8" w:rsidRDefault="00624AF8" w:rsidP="00624AF8">
      <w:pPr>
        <w:rPr>
          <w:sz w:val="24"/>
          <w:szCs w:val="24"/>
        </w:rPr>
      </w:pPr>
    </w:p>
    <w:p w:rsidR="00624AF8" w:rsidRDefault="00624AF8" w:rsidP="00624AF8">
      <w:pPr>
        <w:jc w:val="right"/>
        <w:rPr>
          <w:sz w:val="24"/>
          <w:szCs w:val="24"/>
        </w:rPr>
      </w:pPr>
    </w:p>
    <w:p w:rsidR="00BA67F7" w:rsidRPr="00AE2F9B" w:rsidRDefault="00BA67F7" w:rsidP="00D14AE5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E2F9B">
        <w:rPr>
          <w:sz w:val="24"/>
          <w:szCs w:val="24"/>
        </w:rPr>
        <w:lastRenderedPageBreak/>
        <w:t xml:space="preserve">Додаток 2 </w:t>
      </w:r>
    </w:p>
    <w:p w:rsidR="00BA67F7" w:rsidRPr="00AE2F9B" w:rsidRDefault="00BA67F7" w:rsidP="00BA67F7">
      <w:pPr>
        <w:jc w:val="right"/>
        <w:rPr>
          <w:sz w:val="24"/>
          <w:szCs w:val="24"/>
        </w:rPr>
      </w:pPr>
      <w:r w:rsidRPr="00AE2F9B">
        <w:rPr>
          <w:sz w:val="24"/>
          <w:szCs w:val="24"/>
        </w:rPr>
        <w:t xml:space="preserve">до наказу відділу освіти </w:t>
      </w:r>
    </w:p>
    <w:p w:rsidR="00BA67F7" w:rsidRPr="00AE2F9B" w:rsidRDefault="008B207F" w:rsidP="00BA67F7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від 20.03.2018</w:t>
      </w:r>
      <w:r w:rsidR="00BA67F7" w:rsidRPr="00AE2F9B">
        <w:rPr>
          <w:sz w:val="24"/>
          <w:szCs w:val="24"/>
        </w:rPr>
        <w:t xml:space="preserve"> р.</w:t>
      </w:r>
      <w:r w:rsidR="00BA67F7" w:rsidRPr="00AE2F9B">
        <w:rPr>
          <w:b/>
          <w:sz w:val="24"/>
          <w:szCs w:val="24"/>
        </w:rPr>
        <w:t xml:space="preserve"> </w:t>
      </w:r>
      <w:r w:rsidR="00BA67F7" w:rsidRPr="005004C6">
        <w:rPr>
          <w:sz w:val="24"/>
          <w:szCs w:val="24"/>
        </w:rPr>
        <w:t>№</w:t>
      </w:r>
      <w:r>
        <w:rPr>
          <w:sz w:val="24"/>
          <w:szCs w:val="24"/>
        </w:rPr>
        <w:t>73</w:t>
      </w:r>
      <w:r w:rsidR="00BA67F7" w:rsidRPr="00AE2F9B">
        <w:rPr>
          <w:b/>
          <w:sz w:val="24"/>
          <w:szCs w:val="24"/>
        </w:rPr>
        <w:t xml:space="preserve"> </w:t>
      </w:r>
    </w:p>
    <w:p w:rsidR="00BA67F7" w:rsidRPr="005B6442" w:rsidRDefault="00BA67F7" w:rsidP="00BA67F7">
      <w:pPr>
        <w:jc w:val="right"/>
        <w:rPr>
          <w:i/>
        </w:rPr>
      </w:pPr>
    </w:p>
    <w:p w:rsidR="00D14AE5" w:rsidRPr="00D14AE5" w:rsidRDefault="00BA67F7" w:rsidP="008E6D57">
      <w:pPr>
        <w:pBdr>
          <w:bottom w:val="single" w:sz="12" w:space="0" w:color="auto"/>
          <w:between w:val="single" w:sz="12" w:space="1" w:color="auto"/>
        </w:pBdr>
        <w:jc w:val="center"/>
        <w:rPr>
          <w:szCs w:val="28"/>
        </w:rPr>
      </w:pPr>
      <w:r w:rsidRPr="008E6D57">
        <w:rPr>
          <w:szCs w:val="28"/>
        </w:rPr>
        <w:t xml:space="preserve">Графік проведення підсумкових засідань </w:t>
      </w:r>
      <w:r w:rsidR="008E6D57">
        <w:rPr>
          <w:szCs w:val="28"/>
        </w:rPr>
        <w:t xml:space="preserve">атестаційних комісій І рівня             </w:t>
      </w:r>
      <w:r w:rsidR="008E6D57" w:rsidRPr="00D14AE5">
        <w:rPr>
          <w:szCs w:val="28"/>
        </w:rPr>
        <w:tab/>
      </w:r>
      <w:r w:rsidR="008B207F" w:rsidRPr="00D14AE5">
        <w:rPr>
          <w:szCs w:val="28"/>
        </w:rPr>
        <w:t>у 2017-2018</w:t>
      </w:r>
      <w:r w:rsidR="008E6D57" w:rsidRPr="00D14AE5">
        <w:rPr>
          <w:szCs w:val="28"/>
        </w:rPr>
        <w:t xml:space="preserve"> навчальному році</w:t>
      </w:r>
    </w:p>
    <w:tbl>
      <w:tblPr>
        <w:tblW w:w="10311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4820"/>
        <w:gridCol w:w="1417"/>
        <w:gridCol w:w="1276"/>
        <w:gridCol w:w="284"/>
        <w:gridCol w:w="1843"/>
      </w:tblGrid>
      <w:tr w:rsidR="00D14AE5" w:rsidTr="003B70A5">
        <w:trPr>
          <w:cantSplit/>
          <w:trHeight w:val="813"/>
        </w:trPr>
        <w:tc>
          <w:tcPr>
            <w:tcW w:w="671" w:type="dxa"/>
            <w:vMerge w:val="restart"/>
          </w:tcPr>
          <w:p w:rsidR="00D14AE5" w:rsidRPr="00D14AE5" w:rsidRDefault="00D14AE5" w:rsidP="003B70A5">
            <w:pPr>
              <w:jc w:val="center"/>
              <w:rPr>
                <w:b/>
                <w:sz w:val="24"/>
                <w:szCs w:val="24"/>
              </w:rPr>
            </w:pPr>
            <w:r w:rsidRPr="00D14AE5">
              <w:rPr>
                <w:b/>
                <w:sz w:val="24"/>
                <w:szCs w:val="24"/>
              </w:rPr>
              <w:t>№</w:t>
            </w:r>
          </w:p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4820" w:type="dxa"/>
            <w:vMerge w:val="restart"/>
          </w:tcPr>
          <w:p w:rsidR="00D14AE5" w:rsidRPr="00D14AE5" w:rsidRDefault="00D14AE5" w:rsidP="003B70A5">
            <w:pPr>
              <w:jc w:val="center"/>
              <w:rPr>
                <w:b/>
                <w:sz w:val="24"/>
                <w:szCs w:val="24"/>
              </w:rPr>
            </w:pPr>
            <w:r w:rsidRPr="00D14AE5">
              <w:rPr>
                <w:b/>
                <w:sz w:val="24"/>
                <w:szCs w:val="24"/>
              </w:rPr>
              <w:t xml:space="preserve">Назва </w:t>
            </w:r>
          </w:p>
          <w:p w:rsidR="00D14AE5" w:rsidRPr="00D14AE5" w:rsidRDefault="00D14AE5" w:rsidP="003B70A5">
            <w:pPr>
              <w:jc w:val="center"/>
              <w:rPr>
                <w:b/>
                <w:sz w:val="24"/>
                <w:szCs w:val="24"/>
              </w:rPr>
            </w:pPr>
            <w:r w:rsidRPr="00D14AE5">
              <w:rPr>
                <w:b/>
                <w:sz w:val="24"/>
                <w:szCs w:val="24"/>
              </w:rPr>
              <w:t>навчального закладу</w:t>
            </w:r>
          </w:p>
        </w:tc>
        <w:tc>
          <w:tcPr>
            <w:tcW w:w="1417" w:type="dxa"/>
            <w:vMerge w:val="restart"/>
          </w:tcPr>
          <w:p w:rsidR="00D14AE5" w:rsidRPr="00D14AE5" w:rsidRDefault="00D14AE5" w:rsidP="003B70A5">
            <w:pPr>
              <w:jc w:val="center"/>
              <w:rPr>
                <w:b/>
                <w:sz w:val="24"/>
                <w:szCs w:val="24"/>
              </w:rPr>
            </w:pPr>
            <w:r w:rsidRPr="00D14AE5">
              <w:rPr>
                <w:b/>
                <w:sz w:val="24"/>
                <w:szCs w:val="24"/>
              </w:rPr>
              <w:t>Дата проведе</w:t>
            </w:r>
          </w:p>
          <w:p w:rsidR="00D14AE5" w:rsidRPr="00D14AE5" w:rsidRDefault="00D14AE5" w:rsidP="003B70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4AE5">
              <w:rPr>
                <w:b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1276" w:type="dxa"/>
            <w:vMerge w:val="restart"/>
          </w:tcPr>
          <w:p w:rsidR="00D14AE5" w:rsidRPr="00D14AE5" w:rsidRDefault="00D14AE5" w:rsidP="003B70A5">
            <w:pPr>
              <w:jc w:val="center"/>
              <w:rPr>
                <w:b/>
                <w:sz w:val="24"/>
                <w:szCs w:val="24"/>
              </w:rPr>
            </w:pPr>
            <w:r w:rsidRPr="00D14AE5">
              <w:rPr>
                <w:b/>
                <w:sz w:val="24"/>
                <w:szCs w:val="24"/>
              </w:rPr>
              <w:t>Час проведе</w:t>
            </w:r>
          </w:p>
          <w:p w:rsidR="00D14AE5" w:rsidRPr="00D14AE5" w:rsidRDefault="00D14AE5" w:rsidP="003B70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4AE5">
              <w:rPr>
                <w:b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D14AE5" w:rsidRPr="00D14AE5" w:rsidRDefault="00D14AE5" w:rsidP="003B70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D14AE5" w:rsidRPr="00D14AE5" w:rsidRDefault="00D14AE5" w:rsidP="003B70A5">
            <w:pPr>
              <w:rPr>
                <w:b/>
                <w:sz w:val="24"/>
                <w:szCs w:val="24"/>
              </w:rPr>
            </w:pPr>
            <w:r w:rsidRPr="00D14AE5">
              <w:rPr>
                <w:b/>
                <w:sz w:val="24"/>
                <w:szCs w:val="24"/>
              </w:rPr>
              <w:t>ПІБ члена АК відділу освіти</w:t>
            </w:r>
          </w:p>
          <w:p w:rsidR="00D14AE5" w:rsidRPr="00D14AE5" w:rsidRDefault="00D14AE5" w:rsidP="003B7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86"/>
        </w:trPr>
        <w:tc>
          <w:tcPr>
            <w:tcW w:w="671" w:type="dxa"/>
            <w:vMerge/>
          </w:tcPr>
          <w:p w:rsidR="00D14AE5" w:rsidRPr="00D14AE5" w:rsidRDefault="00D14AE5" w:rsidP="003B70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D14AE5" w:rsidRPr="00D14AE5" w:rsidRDefault="00D14AE5" w:rsidP="003B70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AE5" w:rsidRPr="00D14AE5" w:rsidRDefault="00D14AE5" w:rsidP="003B70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4AE5" w:rsidRPr="00D14AE5" w:rsidRDefault="00D14AE5" w:rsidP="003B70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D14AE5" w:rsidRPr="00D14AE5" w:rsidRDefault="00D14AE5" w:rsidP="003B70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:rsidR="00D14AE5" w:rsidRPr="00D14AE5" w:rsidRDefault="00D14AE5" w:rsidP="003B7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71"/>
        </w:trPr>
        <w:tc>
          <w:tcPr>
            <w:tcW w:w="10311" w:type="dxa"/>
            <w:gridSpan w:val="6"/>
          </w:tcPr>
          <w:p w:rsidR="00D14AE5" w:rsidRPr="00D14AE5" w:rsidRDefault="00D14AE5" w:rsidP="003B70A5">
            <w:pPr>
              <w:tabs>
                <w:tab w:val="center" w:pos="4562"/>
                <w:tab w:val="right" w:pos="9124"/>
              </w:tabs>
              <w:rPr>
                <w:b/>
                <w:bCs/>
                <w:sz w:val="24"/>
                <w:szCs w:val="24"/>
              </w:rPr>
            </w:pPr>
            <w:r w:rsidRPr="00D14AE5">
              <w:rPr>
                <w:b/>
                <w:bCs/>
                <w:sz w:val="24"/>
                <w:szCs w:val="24"/>
              </w:rPr>
              <w:tab/>
              <w:t>Заклади І-ІІІ ступенів</w:t>
            </w:r>
          </w:p>
        </w:tc>
      </w:tr>
      <w:tr w:rsidR="00D14AE5" w:rsidTr="003B70A5">
        <w:trPr>
          <w:cantSplit/>
          <w:trHeight w:val="286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Агрономічненська</w:t>
            </w:r>
            <w:proofErr w:type="spellEnd"/>
            <w:r w:rsidRPr="00D14AE5">
              <w:rPr>
                <w:sz w:val="24"/>
                <w:szCs w:val="24"/>
              </w:rPr>
              <w:t xml:space="preserve"> СЗШ І-ІІІ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26.03.2018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10.00.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 xml:space="preserve"> П’ятак М.М. </w:t>
            </w:r>
          </w:p>
        </w:tc>
      </w:tr>
      <w:tr w:rsidR="00D14AE5" w:rsidTr="003B70A5">
        <w:trPr>
          <w:cantSplit/>
          <w:trHeight w:val="27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Бохоницька</w:t>
            </w:r>
            <w:proofErr w:type="spellEnd"/>
            <w:r w:rsidRPr="00D14AE5">
              <w:rPr>
                <w:sz w:val="24"/>
                <w:szCs w:val="24"/>
              </w:rPr>
              <w:t xml:space="preserve"> СЗШ І-ІІІ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30.03.2018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15.00.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564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ind w:right="-392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 xml:space="preserve">Вінницько-Хутірський НВК: ЗОШ  </w:t>
            </w:r>
          </w:p>
          <w:p w:rsidR="00D14AE5" w:rsidRPr="00D14AE5" w:rsidRDefault="00D14AE5" w:rsidP="003B70A5">
            <w:pPr>
              <w:ind w:right="-392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 xml:space="preserve">І-ІІІ </w:t>
            </w:r>
            <w:proofErr w:type="spellStart"/>
            <w:r w:rsidRPr="00D14AE5">
              <w:rPr>
                <w:sz w:val="24"/>
                <w:szCs w:val="24"/>
              </w:rPr>
              <w:t>ст.-ДНЗ</w:t>
            </w:r>
            <w:proofErr w:type="spellEnd"/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19.03.2018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15.00.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7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Гавришівська</w:t>
            </w:r>
            <w:proofErr w:type="spellEnd"/>
            <w:r w:rsidRPr="00D14AE5">
              <w:rPr>
                <w:sz w:val="24"/>
                <w:szCs w:val="24"/>
              </w:rPr>
              <w:t xml:space="preserve"> СЗШ І-ІІІ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29.03.2018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11.30.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7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Лука-Мелешківська</w:t>
            </w:r>
            <w:proofErr w:type="spellEnd"/>
            <w:r w:rsidRPr="00D14AE5">
              <w:rPr>
                <w:sz w:val="24"/>
                <w:szCs w:val="24"/>
              </w:rPr>
              <w:t xml:space="preserve"> ЗОШ І-ІІІ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28.03.2018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10.00.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Войціцька</w:t>
            </w:r>
            <w:proofErr w:type="spellEnd"/>
            <w:r w:rsidRPr="00D14AE5">
              <w:rPr>
                <w:sz w:val="24"/>
                <w:szCs w:val="24"/>
              </w:rPr>
              <w:t xml:space="preserve"> Т.Б. </w:t>
            </w:r>
          </w:p>
        </w:tc>
      </w:tr>
      <w:tr w:rsidR="00D14AE5" w:rsidTr="003B70A5">
        <w:trPr>
          <w:cantSplit/>
          <w:trHeight w:val="256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Малокрушлинецька</w:t>
            </w:r>
            <w:proofErr w:type="spellEnd"/>
            <w:r w:rsidRPr="00D14AE5">
              <w:rPr>
                <w:sz w:val="24"/>
                <w:szCs w:val="24"/>
              </w:rPr>
              <w:t xml:space="preserve"> СЗШ І-ІІІ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22.03.2018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15.00.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7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Медвеже-Вушківська</w:t>
            </w:r>
            <w:proofErr w:type="spellEnd"/>
            <w:r w:rsidRPr="00D14AE5">
              <w:rPr>
                <w:sz w:val="24"/>
                <w:szCs w:val="24"/>
              </w:rPr>
              <w:t xml:space="preserve"> СЗШ І-ІІІ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30.03.2018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12.00.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7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Михайлівська СЗШ І-ІІІ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21.03.2018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15.30.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Табанюк</w:t>
            </w:r>
            <w:proofErr w:type="spellEnd"/>
            <w:r w:rsidRPr="00D14AE5">
              <w:rPr>
                <w:sz w:val="24"/>
                <w:szCs w:val="24"/>
              </w:rPr>
              <w:t xml:space="preserve"> А.А.</w:t>
            </w:r>
          </w:p>
        </w:tc>
      </w:tr>
      <w:tr w:rsidR="00D14AE5" w:rsidTr="003B70A5">
        <w:trPr>
          <w:cantSplit/>
          <w:trHeight w:val="542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КЗ</w:t>
            </w:r>
            <w:proofErr w:type="spellEnd"/>
            <w:r w:rsidRPr="00D14AE5">
              <w:rPr>
                <w:sz w:val="24"/>
                <w:szCs w:val="24"/>
              </w:rPr>
              <w:t xml:space="preserve"> «</w:t>
            </w:r>
            <w:proofErr w:type="spellStart"/>
            <w:r w:rsidRPr="00D14AE5">
              <w:rPr>
                <w:sz w:val="24"/>
                <w:szCs w:val="24"/>
              </w:rPr>
              <w:t>Мізяківсько-Хутірський</w:t>
            </w:r>
            <w:proofErr w:type="spellEnd"/>
            <w:r w:rsidRPr="00D14AE5">
              <w:rPr>
                <w:sz w:val="24"/>
                <w:szCs w:val="24"/>
              </w:rPr>
              <w:t xml:space="preserve"> НВК: ЗОШ І-ІІІ </w:t>
            </w:r>
            <w:proofErr w:type="spellStart"/>
            <w:r w:rsidRPr="00D14AE5">
              <w:rPr>
                <w:sz w:val="24"/>
                <w:szCs w:val="24"/>
              </w:rPr>
              <w:t>ст.-ДНЗ</w:t>
            </w:r>
            <w:proofErr w:type="spellEnd"/>
            <w:r w:rsidRPr="00D14AE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29.03.2018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11.00.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26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 xml:space="preserve">НВЗ: «ЗОШ І-ІІІ </w:t>
            </w:r>
            <w:proofErr w:type="spellStart"/>
            <w:r w:rsidRPr="00D14AE5">
              <w:rPr>
                <w:sz w:val="24"/>
                <w:szCs w:val="24"/>
              </w:rPr>
              <w:t>ст.-ліцей</w:t>
            </w:r>
            <w:proofErr w:type="spellEnd"/>
            <w:r w:rsidRPr="00D14AE5">
              <w:rPr>
                <w:sz w:val="24"/>
                <w:szCs w:val="24"/>
              </w:rPr>
              <w:t xml:space="preserve"> </w:t>
            </w:r>
            <w:proofErr w:type="spellStart"/>
            <w:r w:rsidRPr="00D14AE5">
              <w:rPr>
                <w:sz w:val="24"/>
                <w:szCs w:val="24"/>
              </w:rPr>
              <w:t>смт</w:t>
            </w:r>
            <w:proofErr w:type="spellEnd"/>
            <w:r w:rsidRPr="00D14AE5">
              <w:rPr>
                <w:sz w:val="24"/>
                <w:szCs w:val="24"/>
              </w:rPr>
              <w:t xml:space="preserve"> </w:t>
            </w:r>
            <w:proofErr w:type="spellStart"/>
            <w:r w:rsidRPr="00D14AE5">
              <w:rPr>
                <w:sz w:val="24"/>
                <w:szCs w:val="24"/>
              </w:rPr>
              <w:t>Стрижавка</w:t>
            </w:r>
            <w:proofErr w:type="spellEnd"/>
            <w:r w:rsidRPr="00D14AE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28.03.2018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10.00.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Томусяк</w:t>
            </w:r>
            <w:proofErr w:type="spellEnd"/>
            <w:r w:rsidRPr="00D14AE5">
              <w:rPr>
                <w:sz w:val="24"/>
                <w:szCs w:val="24"/>
              </w:rPr>
              <w:t xml:space="preserve"> С.М. </w:t>
            </w:r>
          </w:p>
        </w:tc>
      </w:tr>
      <w:tr w:rsidR="00D14AE5" w:rsidTr="003B70A5">
        <w:trPr>
          <w:cantSplit/>
          <w:trHeight w:val="27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Некрасовська</w:t>
            </w:r>
            <w:proofErr w:type="spellEnd"/>
            <w:r w:rsidRPr="00D14AE5">
              <w:rPr>
                <w:sz w:val="24"/>
                <w:szCs w:val="24"/>
              </w:rPr>
              <w:t xml:space="preserve"> ЗОШ І-ІІІ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29.03.2018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13.00.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 xml:space="preserve">Щербань О.В. </w:t>
            </w:r>
          </w:p>
        </w:tc>
      </w:tr>
      <w:tr w:rsidR="00D14AE5" w:rsidTr="003B70A5">
        <w:trPr>
          <w:cantSplit/>
          <w:trHeight w:val="25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Оленівський НВК: ЗОШ І-ІІІ ст. ДНЗ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28.03.2018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10.00.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7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Писарівська</w:t>
            </w:r>
            <w:proofErr w:type="spellEnd"/>
            <w:r w:rsidRPr="00D14AE5">
              <w:rPr>
                <w:sz w:val="24"/>
                <w:szCs w:val="24"/>
              </w:rPr>
              <w:t xml:space="preserve"> ЗОШ І-ІІІ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28.03.2018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12.00.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7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Пултівецька</w:t>
            </w:r>
            <w:proofErr w:type="spellEnd"/>
            <w:r w:rsidRPr="00D14AE5">
              <w:rPr>
                <w:sz w:val="24"/>
                <w:szCs w:val="24"/>
              </w:rPr>
              <w:t xml:space="preserve"> СЗШ І-ІІІ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30.03.2018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13.00.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56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Сосонська</w:t>
            </w:r>
            <w:proofErr w:type="spellEnd"/>
            <w:r w:rsidRPr="00D14AE5">
              <w:rPr>
                <w:sz w:val="24"/>
                <w:szCs w:val="24"/>
              </w:rPr>
              <w:t xml:space="preserve"> СЗШ І-ІІІ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30.03.2018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11.00.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Незамай</w:t>
            </w:r>
            <w:proofErr w:type="spellEnd"/>
            <w:r w:rsidRPr="00D14AE5">
              <w:rPr>
                <w:sz w:val="24"/>
                <w:szCs w:val="24"/>
              </w:rPr>
              <w:t xml:space="preserve"> А.В. </w:t>
            </w:r>
          </w:p>
        </w:tc>
      </w:tr>
      <w:tr w:rsidR="00D14AE5" w:rsidTr="003B70A5">
        <w:trPr>
          <w:cantSplit/>
          <w:trHeight w:val="256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jc w:val="both"/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Степанівський</w:t>
            </w:r>
            <w:proofErr w:type="spellEnd"/>
            <w:r w:rsidRPr="00D14AE5">
              <w:rPr>
                <w:sz w:val="24"/>
                <w:szCs w:val="24"/>
              </w:rPr>
              <w:t xml:space="preserve"> НВК: ЗОШ І-ІІІ </w:t>
            </w:r>
            <w:proofErr w:type="spellStart"/>
            <w:r w:rsidRPr="00D14AE5">
              <w:rPr>
                <w:sz w:val="24"/>
                <w:szCs w:val="24"/>
              </w:rPr>
              <w:t>ст.-ДНЗ</w:t>
            </w:r>
            <w:proofErr w:type="spellEnd"/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21.03.2018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 xml:space="preserve">14.00. 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47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Стрижавська</w:t>
            </w:r>
            <w:proofErr w:type="spellEnd"/>
            <w:r w:rsidRPr="00D14AE5">
              <w:rPr>
                <w:sz w:val="24"/>
                <w:szCs w:val="24"/>
              </w:rPr>
              <w:t xml:space="preserve"> ЗОШ І-ІІІ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29.03.2018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12.00.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Черниш</w:t>
            </w:r>
            <w:proofErr w:type="spellEnd"/>
            <w:r w:rsidRPr="00D14AE5">
              <w:rPr>
                <w:sz w:val="24"/>
                <w:szCs w:val="24"/>
              </w:rPr>
              <w:t xml:space="preserve"> Т.М.</w:t>
            </w:r>
          </w:p>
        </w:tc>
      </w:tr>
      <w:tr w:rsidR="00D14AE5" w:rsidTr="003B70A5">
        <w:trPr>
          <w:cantSplit/>
          <w:trHeight w:val="27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Якушинецька</w:t>
            </w:r>
            <w:proofErr w:type="spellEnd"/>
            <w:r w:rsidRPr="00D14AE5">
              <w:rPr>
                <w:sz w:val="24"/>
                <w:szCs w:val="24"/>
              </w:rPr>
              <w:t xml:space="preserve"> СЗШ І-ІІІ </w:t>
            </w:r>
            <w:proofErr w:type="spellStart"/>
            <w:r w:rsidRPr="00D14AE5">
              <w:rPr>
                <w:sz w:val="24"/>
                <w:szCs w:val="24"/>
              </w:rPr>
              <w:t>ст.-</w:t>
            </w:r>
            <w:proofErr w:type="spellEnd"/>
            <w:r w:rsidRPr="00D14AE5">
              <w:rPr>
                <w:sz w:val="24"/>
                <w:szCs w:val="24"/>
              </w:rPr>
              <w:t xml:space="preserve"> гімназія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23.03.2018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15.00.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Федорець</w:t>
            </w:r>
            <w:proofErr w:type="spellEnd"/>
            <w:r w:rsidRPr="00D14AE5">
              <w:rPr>
                <w:sz w:val="24"/>
                <w:szCs w:val="24"/>
              </w:rPr>
              <w:t xml:space="preserve"> К.П.</w:t>
            </w:r>
          </w:p>
        </w:tc>
      </w:tr>
      <w:tr w:rsidR="00D14AE5" w:rsidTr="003B70A5">
        <w:trPr>
          <w:cantSplit/>
          <w:trHeight w:val="271"/>
        </w:trPr>
        <w:tc>
          <w:tcPr>
            <w:tcW w:w="10311" w:type="dxa"/>
            <w:gridSpan w:val="6"/>
          </w:tcPr>
          <w:p w:rsidR="00D14AE5" w:rsidRPr="00D14AE5" w:rsidRDefault="00D14AE5" w:rsidP="003B70A5">
            <w:pPr>
              <w:jc w:val="center"/>
              <w:rPr>
                <w:b/>
                <w:bCs/>
                <w:sz w:val="24"/>
                <w:szCs w:val="24"/>
              </w:rPr>
            </w:pPr>
            <w:r w:rsidRPr="00D14AE5">
              <w:rPr>
                <w:b/>
                <w:bCs/>
                <w:sz w:val="24"/>
                <w:szCs w:val="24"/>
              </w:rPr>
              <w:t>Заклади  І-ІІ ступенів, ЗДО, ЗПО</w:t>
            </w:r>
          </w:p>
        </w:tc>
      </w:tr>
      <w:tr w:rsidR="00D14AE5" w:rsidTr="003B70A5">
        <w:trPr>
          <w:cantSplit/>
          <w:trHeight w:val="372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jc w:val="both"/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КЗ</w:t>
            </w:r>
            <w:proofErr w:type="spellEnd"/>
            <w:r w:rsidRPr="00D14AE5">
              <w:rPr>
                <w:sz w:val="24"/>
                <w:szCs w:val="24"/>
              </w:rPr>
              <w:t xml:space="preserve"> "</w:t>
            </w:r>
            <w:proofErr w:type="spellStart"/>
            <w:r w:rsidRPr="00D14AE5">
              <w:rPr>
                <w:sz w:val="24"/>
                <w:szCs w:val="24"/>
              </w:rPr>
              <w:t>Великокрушлинецький</w:t>
            </w:r>
            <w:proofErr w:type="spellEnd"/>
            <w:r w:rsidRPr="00D14AE5">
              <w:rPr>
                <w:sz w:val="24"/>
                <w:szCs w:val="24"/>
              </w:rPr>
              <w:t xml:space="preserve"> НВК: ЗОШ І-ІІ </w:t>
            </w:r>
            <w:proofErr w:type="spellStart"/>
            <w:r w:rsidRPr="00D14AE5">
              <w:rPr>
                <w:sz w:val="24"/>
                <w:szCs w:val="24"/>
              </w:rPr>
              <w:t>ст.-</w:t>
            </w:r>
            <w:proofErr w:type="spellEnd"/>
            <w:r w:rsidRPr="00D14AE5">
              <w:rPr>
                <w:sz w:val="24"/>
                <w:szCs w:val="24"/>
              </w:rPr>
              <w:t xml:space="preserve"> ДНЗ"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29.03.2018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14.00.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7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Зарванецька</w:t>
            </w:r>
            <w:proofErr w:type="spellEnd"/>
            <w:r w:rsidRPr="00D14AE5">
              <w:rPr>
                <w:sz w:val="24"/>
                <w:szCs w:val="24"/>
              </w:rPr>
              <w:t xml:space="preserve"> ЗОШ І-ІІ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30.03.2018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12.00.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7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Іванівська СЗШ І-ІІ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30.03.2018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12.00.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316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Ільківська</w:t>
            </w:r>
            <w:proofErr w:type="spellEnd"/>
            <w:r w:rsidRPr="00D14AE5">
              <w:rPr>
                <w:sz w:val="24"/>
                <w:szCs w:val="24"/>
              </w:rPr>
              <w:t xml:space="preserve"> ЗОШ І-ІІ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26.03.2018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12.00.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 xml:space="preserve">Наскальна О.А. </w:t>
            </w:r>
          </w:p>
        </w:tc>
      </w:tr>
      <w:tr w:rsidR="00D14AE5" w:rsidTr="003B70A5">
        <w:trPr>
          <w:cantSplit/>
          <w:trHeight w:val="265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Лаврівська</w:t>
            </w:r>
            <w:proofErr w:type="spellEnd"/>
            <w:r w:rsidRPr="00D14AE5">
              <w:rPr>
                <w:sz w:val="24"/>
                <w:szCs w:val="24"/>
              </w:rPr>
              <w:t xml:space="preserve"> СЗШ І-ІІ ст. 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29.03.2018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12.00.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7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Переорська</w:t>
            </w:r>
            <w:proofErr w:type="spellEnd"/>
            <w:r w:rsidRPr="00D14AE5">
              <w:rPr>
                <w:sz w:val="24"/>
                <w:szCs w:val="24"/>
              </w:rPr>
              <w:t xml:space="preserve"> СЗШ І-ІІ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29.03.2018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10.00.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95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jc w:val="both"/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Побережненський</w:t>
            </w:r>
            <w:proofErr w:type="spellEnd"/>
            <w:r w:rsidRPr="00D14AE5">
              <w:rPr>
                <w:sz w:val="24"/>
                <w:szCs w:val="24"/>
              </w:rPr>
              <w:t xml:space="preserve"> НВК:ЗОШ І-ІІ </w:t>
            </w:r>
            <w:proofErr w:type="spellStart"/>
            <w:r w:rsidRPr="00D14AE5">
              <w:rPr>
                <w:sz w:val="24"/>
                <w:szCs w:val="24"/>
              </w:rPr>
              <w:t>ст.-ДНЗ</w:t>
            </w:r>
            <w:proofErr w:type="spellEnd"/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28.03.2018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10.00.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7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Стадницька ЗОШ І-ІІ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30.03.2018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12.00.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Земелева</w:t>
            </w:r>
            <w:proofErr w:type="spellEnd"/>
            <w:r w:rsidRPr="00D14AE5">
              <w:rPr>
                <w:sz w:val="24"/>
                <w:szCs w:val="24"/>
              </w:rPr>
              <w:t xml:space="preserve"> Л.А.</w:t>
            </w:r>
          </w:p>
        </w:tc>
      </w:tr>
      <w:tr w:rsidR="00D14AE5" w:rsidTr="003B70A5">
        <w:trPr>
          <w:cantSplit/>
          <w:trHeight w:val="27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Щітецька</w:t>
            </w:r>
            <w:proofErr w:type="spellEnd"/>
            <w:r w:rsidRPr="00D14AE5">
              <w:rPr>
                <w:sz w:val="24"/>
                <w:szCs w:val="24"/>
              </w:rPr>
              <w:t xml:space="preserve"> СЗШ І-ІІ ст.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22.03.2018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15.00.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542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Вінницький районний Будинок дитячої та юнацької творчості</w:t>
            </w:r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26.03.2018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11.00.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71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 xml:space="preserve">ДНЗ «Веселка» с. Лука </w:t>
            </w:r>
            <w:proofErr w:type="spellStart"/>
            <w:r w:rsidRPr="00D14AE5">
              <w:rPr>
                <w:sz w:val="24"/>
                <w:szCs w:val="24"/>
              </w:rPr>
              <w:t>Мелешківська</w:t>
            </w:r>
            <w:proofErr w:type="spellEnd"/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26.03.2018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13.30.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</w:p>
        </w:tc>
      </w:tr>
      <w:tr w:rsidR="00D14AE5" w:rsidTr="003B70A5">
        <w:trPr>
          <w:cantSplit/>
          <w:trHeight w:val="266"/>
        </w:trPr>
        <w:tc>
          <w:tcPr>
            <w:tcW w:w="671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 xml:space="preserve">ДНЗ «Казка» </w:t>
            </w:r>
            <w:proofErr w:type="spellStart"/>
            <w:r w:rsidRPr="00D14AE5">
              <w:rPr>
                <w:sz w:val="24"/>
                <w:szCs w:val="24"/>
              </w:rPr>
              <w:t>смт</w:t>
            </w:r>
            <w:proofErr w:type="spellEnd"/>
            <w:r w:rsidRPr="00D14AE5">
              <w:rPr>
                <w:sz w:val="24"/>
                <w:szCs w:val="24"/>
              </w:rPr>
              <w:t xml:space="preserve">. </w:t>
            </w:r>
            <w:proofErr w:type="spellStart"/>
            <w:r w:rsidRPr="00D14AE5">
              <w:rPr>
                <w:sz w:val="24"/>
                <w:szCs w:val="24"/>
              </w:rPr>
              <w:t>Стрижавка</w:t>
            </w:r>
            <w:proofErr w:type="spellEnd"/>
          </w:p>
        </w:tc>
        <w:tc>
          <w:tcPr>
            <w:tcW w:w="1417" w:type="dxa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>22.03.2018</w:t>
            </w:r>
          </w:p>
        </w:tc>
        <w:tc>
          <w:tcPr>
            <w:tcW w:w="1276" w:type="dxa"/>
          </w:tcPr>
          <w:p w:rsidR="00D14AE5" w:rsidRPr="00D14AE5" w:rsidRDefault="00D14AE5" w:rsidP="003B70A5">
            <w:pPr>
              <w:jc w:val="center"/>
              <w:rPr>
                <w:sz w:val="24"/>
                <w:szCs w:val="24"/>
              </w:rPr>
            </w:pPr>
            <w:r w:rsidRPr="00D14AE5">
              <w:rPr>
                <w:sz w:val="24"/>
                <w:szCs w:val="24"/>
              </w:rPr>
              <w:t xml:space="preserve">13.00. </w:t>
            </w:r>
          </w:p>
        </w:tc>
        <w:tc>
          <w:tcPr>
            <w:tcW w:w="2127" w:type="dxa"/>
            <w:gridSpan w:val="2"/>
          </w:tcPr>
          <w:p w:rsidR="00D14AE5" w:rsidRPr="00D14AE5" w:rsidRDefault="00D14AE5" w:rsidP="003B70A5">
            <w:pPr>
              <w:rPr>
                <w:sz w:val="24"/>
                <w:szCs w:val="24"/>
              </w:rPr>
            </w:pPr>
            <w:proofErr w:type="spellStart"/>
            <w:r w:rsidRPr="00D14AE5">
              <w:rPr>
                <w:sz w:val="24"/>
                <w:szCs w:val="24"/>
              </w:rPr>
              <w:t>Юнова</w:t>
            </w:r>
            <w:proofErr w:type="spellEnd"/>
            <w:r w:rsidRPr="00D14AE5">
              <w:rPr>
                <w:sz w:val="24"/>
                <w:szCs w:val="24"/>
              </w:rPr>
              <w:t xml:space="preserve"> Г.В. </w:t>
            </w:r>
          </w:p>
        </w:tc>
      </w:tr>
    </w:tbl>
    <w:p w:rsidR="00B84F4C" w:rsidRPr="00624AF8" w:rsidRDefault="00B84F4C" w:rsidP="00BA67F7">
      <w:pPr>
        <w:jc w:val="right"/>
        <w:rPr>
          <w:sz w:val="24"/>
          <w:szCs w:val="24"/>
        </w:rPr>
      </w:pPr>
    </w:p>
    <w:sectPr w:rsidR="00B84F4C" w:rsidRPr="00624AF8" w:rsidSect="00D14AE5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4CB"/>
    <w:multiLevelType w:val="multilevel"/>
    <w:tmpl w:val="B60A21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9EC2876"/>
    <w:multiLevelType w:val="hybridMultilevel"/>
    <w:tmpl w:val="51AA4A4C"/>
    <w:lvl w:ilvl="0" w:tplc="C5F8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864BE">
      <w:numFmt w:val="none"/>
      <w:lvlText w:val=""/>
      <w:lvlJc w:val="left"/>
      <w:pPr>
        <w:tabs>
          <w:tab w:val="num" w:pos="360"/>
        </w:tabs>
      </w:pPr>
    </w:lvl>
    <w:lvl w:ilvl="2" w:tplc="63A08FBC">
      <w:numFmt w:val="none"/>
      <w:lvlText w:val=""/>
      <w:lvlJc w:val="left"/>
      <w:pPr>
        <w:tabs>
          <w:tab w:val="num" w:pos="360"/>
        </w:tabs>
      </w:pPr>
    </w:lvl>
    <w:lvl w:ilvl="3" w:tplc="C03C592C">
      <w:numFmt w:val="none"/>
      <w:lvlText w:val=""/>
      <w:lvlJc w:val="left"/>
      <w:pPr>
        <w:tabs>
          <w:tab w:val="num" w:pos="360"/>
        </w:tabs>
      </w:pPr>
    </w:lvl>
    <w:lvl w:ilvl="4" w:tplc="5A9A3866">
      <w:numFmt w:val="none"/>
      <w:lvlText w:val=""/>
      <w:lvlJc w:val="left"/>
      <w:pPr>
        <w:tabs>
          <w:tab w:val="num" w:pos="360"/>
        </w:tabs>
      </w:pPr>
    </w:lvl>
    <w:lvl w:ilvl="5" w:tplc="FA3ED99E">
      <w:numFmt w:val="none"/>
      <w:lvlText w:val=""/>
      <w:lvlJc w:val="left"/>
      <w:pPr>
        <w:tabs>
          <w:tab w:val="num" w:pos="360"/>
        </w:tabs>
      </w:pPr>
    </w:lvl>
    <w:lvl w:ilvl="6" w:tplc="05B08602">
      <w:numFmt w:val="none"/>
      <w:lvlText w:val=""/>
      <w:lvlJc w:val="left"/>
      <w:pPr>
        <w:tabs>
          <w:tab w:val="num" w:pos="360"/>
        </w:tabs>
      </w:pPr>
    </w:lvl>
    <w:lvl w:ilvl="7" w:tplc="5D889AF2">
      <w:numFmt w:val="none"/>
      <w:lvlText w:val=""/>
      <w:lvlJc w:val="left"/>
      <w:pPr>
        <w:tabs>
          <w:tab w:val="num" w:pos="360"/>
        </w:tabs>
      </w:pPr>
    </w:lvl>
    <w:lvl w:ilvl="8" w:tplc="AE98837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EC00AF"/>
    <w:multiLevelType w:val="hybridMultilevel"/>
    <w:tmpl w:val="5A6C52E4"/>
    <w:lvl w:ilvl="0" w:tplc="8842CE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D1286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703229"/>
    <w:multiLevelType w:val="hybridMultilevel"/>
    <w:tmpl w:val="3C18C980"/>
    <w:lvl w:ilvl="0" w:tplc="FB70B35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52968F6"/>
    <w:multiLevelType w:val="multilevel"/>
    <w:tmpl w:val="65D8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58004098"/>
    <w:multiLevelType w:val="hybridMultilevel"/>
    <w:tmpl w:val="2E06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A79A7"/>
    <w:multiLevelType w:val="hybridMultilevel"/>
    <w:tmpl w:val="BBBC8BB2"/>
    <w:lvl w:ilvl="0" w:tplc="FB70B356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295"/>
        </w:tabs>
        <w:ind w:left="229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7">
    <w:nsid w:val="776E1B96"/>
    <w:multiLevelType w:val="hybridMultilevel"/>
    <w:tmpl w:val="DC4E1A10"/>
    <w:lvl w:ilvl="0" w:tplc="FB70B356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0613C"/>
    <w:rsid w:val="0000613C"/>
    <w:rsid w:val="00025313"/>
    <w:rsid w:val="00070D12"/>
    <w:rsid w:val="000B59A1"/>
    <w:rsid w:val="00106D6E"/>
    <w:rsid w:val="00132598"/>
    <w:rsid w:val="001979D9"/>
    <w:rsid w:val="00204D66"/>
    <w:rsid w:val="002153C0"/>
    <w:rsid w:val="002212F1"/>
    <w:rsid w:val="00235B49"/>
    <w:rsid w:val="00247138"/>
    <w:rsid w:val="002528B0"/>
    <w:rsid w:val="00264159"/>
    <w:rsid w:val="00281B02"/>
    <w:rsid w:val="00291121"/>
    <w:rsid w:val="002C7D14"/>
    <w:rsid w:val="00347B3D"/>
    <w:rsid w:val="00395D7A"/>
    <w:rsid w:val="00427088"/>
    <w:rsid w:val="00432FF0"/>
    <w:rsid w:val="00442F50"/>
    <w:rsid w:val="00482949"/>
    <w:rsid w:val="004862DD"/>
    <w:rsid w:val="004A24D6"/>
    <w:rsid w:val="004C3DEA"/>
    <w:rsid w:val="005004C6"/>
    <w:rsid w:val="00523771"/>
    <w:rsid w:val="0054718C"/>
    <w:rsid w:val="005867B5"/>
    <w:rsid w:val="00595824"/>
    <w:rsid w:val="005E33EC"/>
    <w:rsid w:val="00621BFB"/>
    <w:rsid w:val="00624AF8"/>
    <w:rsid w:val="00665C2F"/>
    <w:rsid w:val="00674CEE"/>
    <w:rsid w:val="006A5C66"/>
    <w:rsid w:val="006B1939"/>
    <w:rsid w:val="006C5C54"/>
    <w:rsid w:val="0074427E"/>
    <w:rsid w:val="00764C3F"/>
    <w:rsid w:val="00792E54"/>
    <w:rsid w:val="007D6A91"/>
    <w:rsid w:val="0080706C"/>
    <w:rsid w:val="008B207F"/>
    <w:rsid w:val="008D420C"/>
    <w:rsid w:val="008E6D57"/>
    <w:rsid w:val="008F5C7D"/>
    <w:rsid w:val="009D12A3"/>
    <w:rsid w:val="00AE2F9B"/>
    <w:rsid w:val="00B00C8C"/>
    <w:rsid w:val="00B407CF"/>
    <w:rsid w:val="00B47668"/>
    <w:rsid w:val="00B76502"/>
    <w:rsid w:val="00B8055F"/>
    <w:rsid w:val="00B84F4C"/>
    <w:rsid w:val="00BA67F7"/>
    <w:rsid w:val="00BF21EC"/>
    <w:rsid w:val="00C2237A"/>
    <w:rsid w:val="00C378A3"/>
    <w:rsid w:val="00C43676"/>
    <w:rsid w:val="00CB4BD4"/>
    <w:rsid w:val="00CE7318"/>
    <w:rsid w:val="00D0309C"/>
    <w:rsid w:val="00D03E78"/>
    <w:rsid w:val="00D14AE5"/>
    <w:rsid w:val="00D43DC7"/>
    <w:rsid w:val="00D55466"/>
    <w:rsid w:val="00DB409D"/>
    <w:rsid w:val="00E258D2"/>
    <w:rsid w:val="00EB6959"/>
    <w:rsid w:val="00F31E00"/>
    <w:rsid w:val="00F43622"/>
    <w:rsid w:val="00F46948"/>
    <w:rsid w:val="00F74446"/>
    <w:rsid w:val="00F97FFC"/>
    <w:rsid w:val="00FA4159"/>
    <w:rsid w:val="00FF21A7"/>
    <w:rsid w:val="00FF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13C"/>
    <w:rPr>
      <w:sz w:val="28"/>
      <w:lang w:val="uk-UA" w:eastAsia="ru-RU"/>
    </w:rPr>
  </w:style>
  <w:style w:type="paragraph" w:styleId="1">
    <w:name w:val="heading 1"/>
    <w:basedOn w:val="a"/>
    <w:next w:val="a"/>
    <w:qFormat/>
    <w:rsid w:val="0000613C"/>
    <w:pPr>
      <w:keepNext/>
      <w:jc w:val="center"/>
      <w:outlineLvl w:val="0"/>
    </w:pPr>
    <w:rPr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0613C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 w:eastAsia="ru-RU"/>
    </w:rPr>
  </w:style>
  <w:style w:type="paragraph" w:customStyle="1" w:styleId="10">
    <w:name w:val="1"/>
    <w:basedOn w:val="a"/>
    <w:rsid w:val="0024713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1"/>
    <w:basedOn w:val="a"/>
    <w:rsid w:val="00DB409D"/>
    <w:rPr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2018-03-20T09:37:00Z</cp:lastPrinted>
  <dcterms:created xsi:type="dcterms:W3CDTF">2018-03-20T10:49:00Z</dcterms:created>
  <dcterms:modified xsi:type="dcterms:W3CDTF">2018-03-20T10:49:00Z</dcterms:modified>
</cp:coreProperties>
</file>