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E" w:rsidRDefault="00E137B3" w:rsidP="004E4847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E4847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E4847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E4847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E4847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E4847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r w:rsidR="0009553F"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4C0874" w:rsidRDefault="00EE5EE5" w:rsidP="004E4847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CFDA2" wp14:editId="0B8B1D07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  <w:r w:rsidR="00492E2E" w:rsidRPr="00297D7C">
        <w:rPr>
          <w:lang w:val="ru-RU"/>
        </w:rPr>
        <w:t xml:space="preserve"> </w:t>
      </w:r>
    </w:p>
    <w:p w:rsidR="00492E2E" w:rsidRPr="00EA7510" w:rsidRDefault="008D0CF4" w:rsidP="004E4847">
      <w:pPr>
        <w:rPr>
          <w:lang w:val="en-US"/>
        </w:rPr>
      </w:pPr>
      <w:r w:rsidRPr="004E4847">
        <w:rPr>
          <w:lang w:val="ru-RU"/>
        </w:rPr>
        <w:t>20</w:t>
      </w:r>
      <w:r w:rsidR="007076DA">
        <w:t xml:space="preserve"> лютого</w:t>
      </w:r>
      <w:r w:rsidR="007A4211">
        <w:t xml:space="preserve"> </w:t>
      </w:r>
      <w:r w:rsidR="00ED4D22">
        <w:t>201</w:t>
      </w:r>
      <w:r w:rsidR="00B853A4">
        <w:t>7</w:t>
      </w:r>
      <w:r w:rsidR="00492E2E" w:rsidRPr="00297D7C">
        <w:t xml:space="preserve"> р. № </w:t>
      </w:r>
      <w:r w:rsidR="00817639">
        <w:t>01-16</w:t>
      </w:r>
      <w:r w:rsidR="005B6DE0">
        <w:t>/</w:t>
      </w:r>
      <w:r w:rsidR="00EA7510">
        <w:rPr>
          <w:lang w:val="ru-RU"/>
        </w:rPr>
        <w:t>3</w:t>
      </w:r>
      <w:r w:rsidR="00EA7510">
        <w:rPr>
          <w:lang w:val="en-US"/>
        </w:rPr>
        <w:t>26</w:t>
      </w:r>
      <w:bookmarkStart w:id="0" w:name="_GoBack"/>
      <w:bookmarkEnd w:id="0"/>
    </w:p>
    <w:p w:rsidR="004C0874" w:rsidRPr="004C0874" w:rsidRDefault="00492E2E" w:rsidP="004E4847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</w:p>
    <w:p w:rsidR="00492E2E" w:rsidRPr="006E70C2" w:rsidRDefault="00492E2E" w:rsidP="004E4847">
      <w:pPr>
        <w:pStyle w:val="a3"/>
        <w:rPr>
          <w:sz w:val="24"/>
          <w:szCs w:val="24"/>
          <w:lang w:val="uk-UA"/>
        </w:rPr>
      </w:pPr>
    </w:p>
    <w:p w:rsidR="000A57AF" w:rsidRDefault="000A57AF" w:rsidP="004E4847">
      <w:pPr>
        <w:pStyle w:val="a3"/>
        <w:ind w:firstLine="6096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Керівникам загальноосвітніх </w:t>
      </w:r>
    </w:p>
    <w:p w:rsidR="000A57AF" w:rsidRDefault="000A57AF" w:rsidP="004E4847">
      <w:pPr>
        <w:pStyle w:val="a3"/>
        <w:ind w:firstLine="6096"/>
        <w:rPr>
          <w:b w:val="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навчальних закладів району</w:t>
      </w:r>
    </w:p>
    <w:p w:rsidR="007076DA" w:rsidRDefault="007076DA" w:rsidP="004E4847">
      <w:pPr>
        <w:pStyle w:val="a3"/>
        <w:jc w:val="both"/>
        <w:rPr>
          <w:b w:val="0"/>
          <w:sz w:val="28"/>
          <w:szCs w:val="28"/>
          <w:lang w:val="uk-UA"/>
        </w:rPr>
      </w:pPr>
    </w:p>
    <w:p w:rsidR="004E4847" w:rsidRDefault="004E4847" w:rsidP="004E4847">
      <w:pPr>
        <w:pStyle w:val="2"/>
        <w:spacing w:after="0" w:line="276" w:lineRule="auto"/>
        <w:ind w:firstLine="567"/>
        <w:jc w:val="both"/>
      </w:pPr>
      <w:r>
        <w:t>Відповідно до</w:t>
      </w:r>
      <w:r w:rsidR="00FE3B05">
        <w:t xml:space="preserve"> листа </w:t>
      </w:r>
      <w:r>
        <w:t xml:space="preserve">Вінницької академії неперервної освіти від 15.02.2017 року № 01/19-124 </w:t>
      </w:r>
      <w:r w:rsidRPr="004E4847">
        <w:t>відділ освіти Вінницької райдержадміністрації</w:t>
      </w:r>
      <w:r>
        <w:t xml:space="preserve"> повідомляє, що з 2015 в Україні поширюється рух з проведення шкільних (не) конференцій </w:t>
      </w:r>
      <w:proofErr w:type="spellStart"/>
      <w:r w:rsidRPr="00C13FEE">
        <w:t>EdCamp</w:t>
      </w:r>
      <w:proofErr w:type="spellEnd"/>
      <w:r w:rsidRPr="00C13FEE">
        <w:t xml:space="preserve"> </w:t>
      </w:r>
      <w:proofErr w:type="spellStart"/>
      <w:r w:rsidRPr="00C13FEE">
        <w:t>Ukraine</w:t>
      </w:r>
      <w:proofErr w:type="spellEnd"/>
      <w:r>
        <w:t xml:space="preserve">. </w:t>
      </w:r>
    </w:p>
    <w:p w:rsidR="004E4847" w:rsidRDefault="004E4847" w:rsidP="004E4847">
      <w:pPr>
        <w:pStyle w:val="2"/>
        <w:spacing w:after="0" w:line="276" w:lineRule="auto"/>
        <w:ind w:firstLine="567"/>
        <w:jc w:val="both"/>
      </w:pPr>
      <w:r>
        <w:t xml:space="preserve">Метою руху </w:t>
      </w:r>
      <w:proofErr w:type="spellStart"/>
      <w:r w:rsidRPr="00C13FEE">
        <w:t>EdCamp</w:t>
      </w:r>
      <w:proofErr w:type="spellEnd"/>
      <w:r w:rsidRPr="00C13FEE">
        <w:t xml:space="preserve"> </w:t>
      </w:r>
      <w:proofErr w:type="spellStart"/>
      <w:r w:rsidRPr="00C13FEE">
        <w:t>Ukraine</w:t>
      </w:r>
      <w:proofErr w:type="spellEnd"/>
      <w:r>
        <w:t xml:space="preserve"> є по</w:t>
      </w:r>
      <w:r w:rsidRPr="00C13FEE">
        <w:t>буд</w:t>
      </w:r>
      <w:r>
        <w:t>ова</w:t>
      </w:r>
      <w:r w:rsidRPr="00C13FEE">
        <w:t xml:space="preserve"> спільнот</w:t>
      </w:r>
      <w:r>
        <w:t>и</w:t>
      </w:r>
      <w:r w:rsidRPr="00C13FEE">
        <w:t xml:space="preserve"> відповідального вчительства</w:t>
      </w:r>
      <w:r>
        <w:t>, яке пройшло навчання</w:t>
      </w:r>
      <w:r w:rsidRPr="00DE1EBA">
        <w:t xml:space="preserve"> </w:t>
      </w:r>
      <w:r>
        <w:t xml:space="preserve">за </w:t>
      </w:r>
      <w:r w:rsidRPr="00C13FEE">
        <w:t>найкращ</w:t>
      </w:r>
      <w:r>
        <w:t>ими</w:t>
      </w:r>
      <w:r w:rsidRPr="00C13FEE">
        <w:t xml:space="preserve"> традиці</w:t>
      </w:r>
      <w:r>
        <w:t>ями</w:t>
      </w:r>
      <w:r w:rsidRPr="00C13FEE">
        <w:t xml:space="preserve"> світової педагогіки й о</w:t>
      </w:r>
      <w:r>
        <w:t xml:space="preserve">тримало </w:t>
      </w:r>
      <w:r w:rsidRPr="00C13FEE">
        <w:t xml:space="preserve">професійне зростання в сучасному форматі </w:t>
      </w:r>
      <w:proofErr w:type="spellStart"/>
      <w:r w:rsidRPr="00C13FEE">
        <w:t>EdCamp</w:t>
      </w:r>
      <w:proofErr w:type="spellEnd"/>
      <w:r>
        <w:t xml:space="preserve"> </w:t>
      </w:r>
      <w:r w:rsidRPr="00C13FEE">
        <w:t xml:space="preserve"> </w:t>
      </w:r>
      <w:r>
        <w:t xml:space="preserve">для навчання українських молоді. </w:t>
      </w:r>
    </w:p>
    <w:p w:rsidR="004E4847" w:rsidRDefault="004E4847" w:rsidP="004E4847">
      <w:pPr>
        <w:pStyle w:val="2"/>
        <w:spacing w:after="0" w:line="276" w:lineRule="auto"/>
        <w:ind w:firstLine="567"/>
        <w:jc w:val="both"/>
      </w:pPr>
      <w:r>
        <w:t>У</w:t>
      </w:r>
      <w:r w:rsidRPr="00C13FEE">
        <w:t xml:space="preserve">часть у подіях </w:t>
      </w:r>
      <w:proofErr w:type="spellStart"/>
      <w:r w:rsidRPr="00C13FEE">
        <w:t>EdCamp</w:t>
      </w:r>
      <w:proofErr w:type="spellEnd"/>
      <w:r w:rsidRPr="00C13FEE">
        <w:t xml:space="preserve"> </w:t>
      </w:r>
      <w:proofErr w:type="spellStart"/>
      <w:r w:rsidRPr="00C13FEE">
        <w:t>Ukraine</w:t>
      </w:r>
      <w:proofErr w:type="spellEnd"/>
      <w:r w:rsidRPr="00C13FEE">
        <w:t xml:space="preserve"> для педагогів</w:t>
      </w:r>
      <w:r>
        <w:t xml:space="preserve"> є</w:t>
      </w:r>
      <w:r w:rsidRPr="00C13FEE">
        <w:t xml:space="preserve"> безкоштовною, щоб незалежно від розмірів доходу, населеного пункту, їхньої кваліфікаційної категорії чи педагогічного стажу </w:t>
      </w:r>
      <w:r>
        <w:t>всі</w:t>
      </w:r>
      <w:r w:rsidRPr="00C13FEE">
        <w:t xml:space="preserve"> мали рівні шанси і поділитися власним досвідом, і збагатити його.</w:t>
      </w:r>
    </w:p>
    <w:p w:rsidR="004E4847" w:rsidRDefault="004E4847" w:rsidP="004E4847">
      <w:pPr>
        <w:pStyle w:val="2"/>
        <w:spacing w:after="0" w:line="276" w:lineRule="auto"/>
        <w:ind w:firstLine="567"/>
        <w:jc w:val="both"/>
      </w:pPr>
      <w:r>
        <w:t xml:space="preserve">Більше про проект можна дізнатись за адресами: </w:t>
      </w:r>
      <w:r w:rsidRPr="00BA3779">
        <w:t>http://www.edcamp.org.ua/</w:t>
      </w:r>
      <w:r>
        <w:t xml:space="preserve"> та </w:t>
      </w:r>
      <w:r w:rsidRPr="00BA3779">
        <w:t>https://biggggidea.com/project/edcamp-ukraine-2016/</w:t>
      </w:r>
    </w:p>
    <w:p w:rsidR="004E4847" w:rsidRDefault="004E4847" w:rsidP="004E4847">
      <w:pPr>
        <w:pStyle w:val="2"/>
        <w:spacing w:after="0" w:line="276" w:lineRule="auto"/>
        <w:ind w:firstLine="567"/>
        <w:jc w:val="both"/>
      </w:pPr>
      <w:r>
        <w:t>У 2017 році  КВНЗ «Вінницька академія неперервної освіти» разом із       КЗ «ЗШ</w:t>
      </w:r>
      <w:r w:rsidRPr="00F67C45">
        <w:t xml:space="preserve"> І-ІІІ ступенів №35 Вінницької міської ради</w:t>
      </w:r>
      <w:r>
        <w:t>» та НВК «ЗНЗ</w:t>
      </w:r>
      <w:r w:rsidRPr="00F67C45">
        <w:t>-</w:t>
      </w:r>
      <w:r>
        <w:t xml:space="preserve">ДНЗ» </w:t>
      </w:r>
      <w:proofErr w:type="spellStart"/>
      <w:r>
        <w:t>с. </w:t>
      </w:r>
      <w:r w:rsidRPr="00F67C45">
        <w:t>Лучин</w:t>
      </w:r>
      <w:proofErr w:type="spellEnd"/>
      <w:r w:rsidRPr="00F67C45">
        <w:t xml:space="preserve">ець </w:t>
      </w:r>
      <w:proofErr w:type="spellStart"/>
      <w:r w:rsidRPr="00F67C45">
        <w:t>Мурованокуриловецького</w:t>
      </w:r>
      <w:proofErr w:type="spellEnd"/>
      <w:r w:rsidRPr="00F67C45">
        <w:t xml:space="preserve"> району Вінницької області</w:t>
      </w:r>
      <w:r>
        <w:t xml:space="preserve"> вибороли право на проведення </w:t>
      </w:r>
      <w:r>
        <w:rPr>
          <w:lang w:val="en-US"/>
        </w:rPr>
        <w:t>mini</w:t>
      </w:r>
      <w:proofErr w:type="spellStart"/>
      <w:r w:rsidRPr="00C13FEE">
        <w:t>EdCamp</w:t>
      </w:r>
      <w:proofErr w:type="spellEnd"/>
      <w:r>
        <w:t>, що відбудеться 20 березня цього року.</w:t>
      </w:r>
    </w:p>
    <w:p w:rsidR="004E4847" w:rsidRPr="00F67C45" w:rsidRDefault="004E4847" w:rsidP="004E4847">
      <w:pPr>
        <w:pStyle w:val="2"/>
        <w:spacing w:after="0" w:line="276" w:lineRule="auto"/>
        <w:ind w:firstLine="567"/>
        <w:jc w:val="both"/>
      </w:pPr>
      <w:r>
        <w:t xml:space="preserve">Посилання на реєстрацію на захід: </w:t>
      </w:r>
      <w:r w:rsidRPr="00AD31AA">
        <w:rPr>
          <w:b/>
        </w:rPr>
        <w:t>http://bit.ly/2fGvXdF</w:t>
      </w:r>
    </w:p>
    <w:p w:rsidR="008D0CF4" w:rsidRPr="008D0CF4" w:rsidRDefault="004E4847" w:rsidP="004E4847">
      <w:pPr>
        <w:pStyle w:val="2"/>
        <w:spacing w:after="0" w:line="276" w:lineRule="auto"/>
        <w:ind w:firstLine="567"/>
        <w:jc w:val="both"/>
      </w:pPr>
      <w:r>
        <w:t>Останній</w:t>
      </w:r>
      <w:r w:rsidRPr="00C13FEE">
        <w:rPr>
          <w:lang w:val="ru-RU"/>
        </w:rPr>
        <w:t xml:space="preserve"> </w:t>
      </w:r>
      <w:r>
        <w:t xml:space="preserve">термін реєстрації </w:t>
      </w:r>
      <w:r w:rsidRPr="00DE1EBA">
        <w:rPr>
          <w:b/>
          <w:color w:val="303A4F"/>
        </w:rPr>
        <w:t>–</w:t>
      </w:r>
      <w:r>
        <w:t xml:space="preserve"> 25</w:t>
      </w:r>
      <w:r w:rsidRPr="009158CB">
        <w:rPr>
          <w:b/>
          <w:i/>
        </w:rPr>
        <w:t xml:space="preserve"> </w:t>
      </w:r>
      <w:r>
        <w:rPr>
          <w:b/>
          <w:i/>
        </w:rPr>
        <w:t>лютого</w:t>
      </w:r>
      <w:r w:rsidRPr="009158CB">
        <w:rPr>
          <w:b/>
          <w:i/>
        </w:rPr>
        <w:t xml:space="preserve"> 201</w:t>
      </w:r>
      <w:r>
        <w:rPr>
          <w:b/>
          <w:i/>
        </w:rPr>
        <w:t>7</w:t>
      </w:r>
      <w:r w:rsidRPr="009158CB">
        <w:rPr>
          <w:b/>
          <w:i/>
        </w:rPr>
        <w:t xml:space="preserve"> року.</w:t>
      </w:r>
    </w:p>
    <w:p w:rsidR="002D59D4" w:rsidRDefault="00EE5EE5" w:rsidP="004E4847">
      <w:pPr>
        <w:spacing w:line="276" w:lineRule="auto"/>
        <w:ind w:firstLine="709"/>
        <w:jc w:val="both"/>
      </w:pPr>
      <w:r>
        <w:t xml:space="preserve">Просимо </w:t>
      </w:r>
      <w:r w:rsidR="002D59D4">
        <w:t>інформацію</w:t>
      </w:r>
      <w:r>
        <w:t xml:space="preserve"> довести до відома </w:t>
      </w:r>
      <w:r w:rsidR="008D0CF4">
        <w:t xml:space="preserve">педагогічних працівників </w:t>
      </w:r>
      <w:r w:rsidR="00FE3B05">
        <w:t xml:space="preserve">загальноосвітніх навчальних закладів </w:t>
      </w:r>
      <w:r w:rsidR="002D59D4">
        <w:t xml:space="preserve">. </w:t>
      </w:r>
    </w:p>
    <w:p w:rsidR="00BC0644" w:rsidRDefault="00BC0644" w:rsidP="004E4847">
      <w:pPr>
        <w:pStyle w:val="2"/>
        <w:spacing w:after="0" w:line="240" w:lineRule="auto"/>
        <w:jc w:val="both"/>
      </w:pPr>
    </w:p>
    <w:p w:rsidR="00492E2E" w:rsidRPr="00966DEE" w:rsidRDefault="00492E2E" w:rsidP="004E4847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 w:rsidP="004E4847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Томусяк </w:t>
      </w:r>
    </w:p>
    <w:p w:rsidR="00F33542" w:rsidRDefault="00D03315" w:rsidP="004E4847">
      <w:pPr>
        <w:rPr>
          <w:b/>
        </w:rPr>
      </w:pPr>
      <w:r>
        <w:rPr>
          <w:b/>
        </w:rPr>
        <w:t xml:space="preserve"> </w:t>
      </w:r>
    </w:p>
    <w:p w:rsidR="001C3924" w:rsidRDefault="00F9177C" w:rsidP="004E4847">
      <w:pPr>
        <w:rPr>
          <w:sz w:val="24"/>
          <w:szCs w:val="24"/>
        </w:rPr>
      </w:pPr>
      <w:r>
        <w:rPr>
          <w:sz w:val="24"/>
          <w:szCs w:val="24"/>
        </w:rPr>
        <w:t>Вик.:</w:t>
      </w:r>
      <w:proofErr w:type="spellStart"/>
      <w:r>
        <w:rPr>
          <w:sz w:val="24"/>
          <w:szCs w:val="24"/>
        </w:rPr>
        <w:t>Заводовська</w:t>
      </w:r>
      <w:proofErr w:type="spellEnd"/>
      <w:r>
        <w:rPr>
          <w:sz w:val="24"/>
          <w:szCs w:val="24"/>
        </w:rPr>
        <w:t xml:space="preserve"> Л.А.</w:t>
      </w:r>
      <w:r w:rsidR="00C842CF">
        <w:rPr>
          <w:sz w:val="24"/>
          <w:szCs w:val="24"/>
        </w:rPr>
        <w:t>_______</w:t>
      </w:r>
      <w:r w:rsidR="0009553F">
        <w:rPr>
          <w:sz w:val="24"/>
          <w:szCs w:val="24"/>
        </w:rPr>
        <w:t>_____</w:t>
      </w:r>
    </w:p>
    <w:p w:rsidR="00ED4D22" w:rsidRPr="004E4847" w:rsidRDefault="001C3924" w:rsidP="004E4847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sectPr w:rsidR="00ED4D22" w:rsidRPr="004E4847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233DC"/>
    <w:rsid w:val="00037218"/>
    <w:rsid w:val="00083815"/>
    <w:rsid w:val="0009553F"/>
    <w:rsid w:val="000A57AF"/>
    <w:rsid w:val="00116C75"/>
    <w:rsid w:val="0015290C"/>
    <w:rsid w:val="00156D33"/>
    <w:rsid w:val="00163B21"/>
    <w:rsid w:val="00164310"/>
    <w:rsid w:val="0019720B"/>
    <w:rsid w:val="001C3924"/>
    <w:rsid w:val="001D1409"/>
    <w:rsid w:val="002A00B5"/>
    <w:rsid w:val="002A47DB"/>
    <w:rsid w:val="002D59D4"/>
    <w:rsid w:val="002F5E8C"/>
    <w:rsid w:val="003425A2"/>
    <w:rsid w:val="00376674"/>
    <w:rsid w:val="003917E4"/>
    <w:rsid w:val="003A0717"/>
    <w:rsid w:val="0042159D"/>
    <w:rsid w:val="00472F71"/>
    <w:rsid w:val="004757AC"/>
    <w:rsid w:val="00492E2E"/>
    <w:rsid w:val="004C0874"/>
    <w:rsid w:val="004D0BFD"/>
    <w:rsid w:val="004E4847"/>
    <w:rsid w:val="00540E91"/>
    <w:rsid w:val="0054197C"/>
    <w:rsid w:val="005B6DE0"/>
    <w:rsid w:val="005F73B0"/>
    <w:rsid w:val="00620524"/>
    <w:rsid w:val="006E70C2"/>
    <w:rsid w:val="00706301"/>
    <w:rsid w:val="007076DA"/>
    <w:rsid w:val="0071778A"/>
    <w:rsid w:val="0073019F"/>
    <w:rsid w:val="00760310"/>
    <w:rsid w:val="00780ED6"/>
    <w:rsid w:val="007A4211"/>
    <w:rsid w:val="00817639"/>
    <w:rsid w:val="00845AFC"/>
    <w:rsid w:val="008D0CF4"/>
    <w:rsid w:val="00906D13"/>
    <w:rsid w:val="00916D4A"/>
    <w:rsid w:val="00983801"/>
    <w:rsid w:val="009A7A54"/>
    <w:rsid w:val="009F740E"/>
    <w:rsid w:val="00A10BDF"/>
    <w:rsid w:val="00A22A16"/>
    <w:rsid w:val="00A50EAA"/>
    <w:rsid w:val="00A81B05"/>
    <w:rsid w:val="00A8698B"/>
    <w:rsid w:val="00AC2F62"/>
    <w:rsid w:val="00AC3CBD"/>
    <w:rsid w:val="00AC4FF1"/>
    <w:rsid w:val="00B03289"/>
    <w:rsid w:val="00B3224E"/>
    <w:rsid w:val="00B83A74"/>
    <w:rsid w:val="00B853A4"/>
    <w:rsid w:val="00BA3248"/>
    <w:rsid w:val="00BA67D2"/>
    <w:rsid w:val="00BC0644"/>
    <w:rsid w:val="00BD0B27"/>
    <w:rsid w:val="00C842CF"/>
    <w:rsid w:val="00D03315"/>
    <w:rsid w:val="00D34C22"/>
    <w:rsid w:val="00DA573A"/>
    <w:rsid w:val="00E137B3"/>
    <w:rsid w:val="00E345C3"/>
    <w:rsid w:val="00E64660"/>
    <w:rsid w:val="00E86F8B"/>
    <w:rsid w:val="00EA7510"/>
    <w:rsid w:val="00EC60DA"/>
    <w:rsid w:val="00ED4D22"/>
    <w:rsid w:val="00EE07C2"/>
    <w:rsid w:val="00EE5EE5"/>
    <w:rsid w:val="00F12BE1"/>
    <w:rsid w:val="00F33542"/>
    <w:rsid w:val="00F83FA4"/>
    <w:rsid w:val="00F9177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5">
    <w:name w:val="Hyperlink"/>
    <w:basedOn w:val="a0"/>
    <w:rsid w:val="004C0874"/>
    <w:rPr>
      <w:color w:val="0000FF"/>
      <w:u w:val="single"/>
    </w:rPr>
  </w:style>
  <w:style w:type="paragraph" w:styleId="a6">
    <w:name w:val="Balloon Text"/>
    <w:basedOn w:val="a"/>
    <w:link w:val="a7"/>
    <w:semiHidden/>
    <w:rsid w:val="00916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9">
    <w:name w:val="header"/>
    <w:basedOn w:val="a"/>
    <w:link w:val="aa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rsid w:val="003425A2"/>
    <w:rPr>
      <w:rFonts w:eastAsia="Calibri"/>
      <w:sz w:val="28"/>
      <w:szCs w:val="28"/>
      <w:lang w:val="uk-UA" w:eastAsia="en-US" w:bidi="ar-SA"/>
    </w:rPr>
  </w:style>
  <w:style w:type="paragraph" w:styleId="ab">
    <w:name w:val="footer"/>
    <w:basedOn w:val="a"/>
    <w:link w:val="ac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rsid w:val="003425A2"/>
    <w:rPr>
      <w:rFonts w:eastAsia="Calibri"/>
      <w:sz w:val="28"/>
      <w:szCs w:val="28"/>
      <w:lang w:val="uk-UA" w:eastAsia="en-US" w:bidi="ar-SA"/>
    </w:rPr>
  </w:style>
  <w:style w:type="character" w:styleId="ad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e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0A57AF"/>
    <w:rPr>
      <w:b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5">
    <w:name w:val="Hyperlink"/>
    <w:basedOn w:val="a0"/>
    <w:rsid w:val="004C0874"/>
    <w:rPr>
      <w:color w:val="0000FF"/>
      <w:u w:val="single"/>
    </w:rPr>
  </w:style>
  <w:style w:type="paragraph" w:styleId="a6">
    <w:name w:val="Balloon Text"/>
    <w:basedOn w:val="a"/>
    <w:link w:val="a7"/>
    <w:semiHidden/>
    <w:rsid w:val="00916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9">
    <w:name w:val="header"/>
    <w:basedOn w:val="a"/>
    <w:link w:val="aa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rsid w:val="003425A2"/>
    <w:rPr>
      <w:rFonts w:eastAsia="Calibri"/>
      <w:sz w:val="28"/>
      <w:szCs w:val="28"/>
      <w:lang w:val="uk-UA" w:eastAsia="en-US" w:bidi="ar-SA"/>
    </w:rPr>
  </w:style>
  <w:style w:type="paragraph" w:styleId="ab">
    <w:name w:val="footer"/>
    <w:basedOn w:val="a"/>
    <w:link w:val="ac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rsid w:val="003425A2"/>
    <w:rPr>
      <w:rFonts w:eastAsia="Calibri"/>
      <w:sz w:val="28"/>
      <w:szCs w:val="28"/>
      <w:lang w:val="uk-UA" w:eastAsia="en-US" w:bidi="ar-SA"/>
    </w:rPr>
  </w:style>
  <w:style w:type="character" w:styleId="ad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e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0A57AF"/>
    <w:rPr>
      <w:b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earch.ligazakon.ua/l_flib1.nsf/LookupFiles/t213700_img_005.gif/$file/t213700_img_00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1838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Дмитрий Каленюк</cp:lastModifiedBy>
  <cp:revision>2</cp:revision>
  <cp:lastPrinted>2017-02-15T09:34:00Z</cp:lastPrinted>
  <dcterms:created xsi:type="dcterms:W3CDTF">2017-02-20T06:55:00Z</dcterms:created>
  <dcterms:modified xsi:type="dcterms:W3CDTF">2017-02-20T06:55:00Z</dcterms:modified>
</cp:coreProperties>
</file>